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518B2" w:rsidRPr="00C32CFB" w:rsidRDefault="001518B2" w:rsidP="001518B2">
      <w:pPr>
        <w:widowControl w:val="0"/>
        <w:autoSpaceDE w:val="0"/>
        <w:autoSpaceDN w:val="0"/>
        <w:adjustRightInd w:val="0"/>
        <w:rPr>
          <w:rFonts w:ascii="Arial" w:hAnsi="Arial" w:cs="Arial"/>
          <w:color w:val="000000" w:themeColor="text1"/>
        </w:rPr>
      </w:pPr>
    </w:p>
    <w:p w:rsidR="001518B2" w:rsidRPr="00C32CFB" w:rsidRDefault="001518B2" w:rsidP="001518B2">
      <w:pPr>
        <w:widowControl w:val="0"/>
        <w:autoSpaceDE w:val="0"/>
        <w:autoSpaceDN w:val="0"/>
        <w:adjustRightInd w:val="0"/>
        <w:rPr>
          <w:rFonts w:ascii="Arial" w:hAnsi="Arial" w:cs="Arial"/>
          <w:color w:val="000000" w:themeColor="text1"/>
        </w:rPr>
      </w:pPr>
    </w:p>
    <w:p w:rsidR="001518B2" w:rsidRPr="00C32CFB" w:rsidRDefault="000F6FA2" w:rsidP="001518B2">
      <w:pPr>
        <w:widowControl w:val="0"/>
        <w:autoSpaceDE w:val="0"/>
        <w:autoSpaceDN w:val="0"/>
        <w:adjustRightInd w:val="0"/>
        <w:jc w:val="center"/>
        <w:rPr>
          <w:rFonts w:ascii="Arial" w:hAnsi="Arial" w:cs="Arial"/>
          <w:color w:val="000000" w:themeColor="text1"/>
          <w:sz w:val="40"/>
        </w:rPr>
      </w:pPr>
      <w:hyperlink r:id="rId4" w:history="1">
        <w:r w:rsidR="001518B2" w:rsidRPr="00C32CFB">
          <w:rPr>
            <w:rFonts w:ascii="Arial" w:hAnsi="Arial" w:cs="Arial"/>
            <w:b/>
            <w:bCs/>
            <w:color w:val="000000" w:themeColor="text1"/>
            <w:sz w:val="40"/>
            <w:szCs w:val="22"/>
          </w:rPr>
          <w:t>Publicity Examiner</w:t>
        </w:r>
      </w:hyperlink>
    </w:p>
    <w:p w:rsidR="001518B2" w:rsidRPr="00C32CFB" w:rsidRDefault="001518B2" w:rsidP="001518B2">
      <w:pPr>
        <w:widowControl w:val="0"/>
        <w:autoSpaceDE w:val="0"/>
        <w:autoSpaceDN w:val="0"/>
        <w:adjustRightInd w:val="0"/>
        <w:rPr>
          <w:rFonts w:ascii="Arial" w:hAnsi="Arial" w:cs="Arial"/>
          <w:b/>
          <w:bCs/>
          <w:color w:val="000000" w:themeColor="text1"/>
          <w:sz w:val="32"/>
          <w:szCs w:val="42"/>
        </w:rPr>
      </w:pPr>
      <w:r w:rsidRPr="00C32CFB">
        <w:rPr>
          <w:rFonts w:ascii="Arial" w:hAnsi="Arial" w:cs="Arial"/>
          <w:b/>
          <w:bCs/>
          <w:color w:val="000000" w:themeColor="text1"/>
          <w:sz w:val="42"/>
          <w:szCs w:val="42"/>
        </w:rPr>
        <w:t>Jazz and Tap Dance: Huge hit at lake resort</w:t>
      </w:r>
      <w:r w:rsidRPr="00C32CFB">
        <w:rPr>
          <w:rFonts w:ascii="Arial" w:hAnsi="Arial" w:cs="Arial"/>
          <w:b/>
          <w:bCs/>
          <w:color w:val="000000" w:themeColor="text1"/>
          <w:sz w:val="32"/>
          <w:szCs w:val="42"/>
        </w:rPr>
        <w:t>.  David Leonhardt And Shelley Oliver in concert</w:t>
      </w:r>
    </w:p>
    <w:p w:rsidR="001518B2" w:rsidRPr="00C32CFB" w:rsidRDefault="001518B2" w:rsidP="001518B2">
      <w:pPr>
        <w:widowControl w:val="0"/>
        <w:autoSpaceDE w:val="0"/>
        <w:autoSpaceDN w:val="0"/>
        <w:adjustRightInd w:val="0"/>
        <w:rPr>
          <w:rFonts w:ascii="Arial" w:hAnsi="Arial" w:cs="Arial"/>
          <w:color w:val="000000" w:themeColor="text1"/>
        </w:rPr>
      </w:pPr>
    </w:p>
    <w:p w:rsidR="001518B2" w:rsidRPr="00C32CFB" w:rsidRDefault="001518B2" w:rsidP="001518B2">
      <w:pPr>
        <w:widowControl w:val="0"/>
        <w:autoSpaceDE w:val="0"/>
        <w:autoSpaceDN w:val="0"/>
        <w:adjustRightInd w:val="0"/>
        <w:rPr>
          <w:rFonts w:ascii="Arial" w:hAnsi="Arial" w:cs="Arial"/>
          <w:color w:val="000000" w:themeColor="text1"/>
        </w:rPr>
      </w:pPr>
    </w:p>
    <w:p w:rsidR="001518B2" w:rsidRPr="00C32CFB" w:rsidRDefault="001518B2" w:rsidP="001518B2">
      <w:pPr>
        <w:widowControl w:val="0"/>
        <w:autoSpaceDE w:val="0"/>
        <w:autoSpaceDN w:val="0"/>
        <w:adjustRightInd w:val="0"/>
        <w:rPr>
          <w:rFonts w:ascii="Arial" w:hAnsi="Arial" w:cs="Arial"/>
          <w:color w:val="000000" w:themeColor="text1"/>
          <w:sz w:val="40"/>
          <w:szCs w:val="22"/>
        </w:rPr>
      </w:pPr>
      <w:r w:rsidRPr="00C32CFB">
        <w:rPr>
          <w:rFonts w:ascii="Arial" w:hAnsi="Arial" w:cs="Arial"/>
          <w:color w:val="000000" w:themeColor="text1"/>
          <w:sz w:val="40"/>
          <w:szCs w:val="22"/>
        </w:rPr>
        <w:t>April 18, 2009</w:t>
      </w:r>
    </w:p>
    <w:p w:rsidR="001518B2" w:rsidRPr="00C32CFB" w:rsidRDefault="001518B2" w:rsidP="001518B2">
      <w:pPr>
        <w:widowControl w:val="0"/>
        <w:autoSpaceDE w:val="0"/>
        <w:autoSpaceDN w:val="0"/>
        <w:adjustRightInd w:val="0"/>
        <w:rPr>
          <w:rFonts w:ascii="Arial" w:hAnsi="Arial" w:cs="Arial"/>
          <w:color w:val="000000" w:themeColor="text1"/>
        </w:rPr>
      </w:pPr>
    </w:p>
    <w:p w:rsidR="001518B2" w:rsidRPr="00C32CFB" w:rsidRDefault="001518B2" w:rsidP="001518B2">
      <w:pPr>
        <w:widowControl w:val="0"/>
        <w:autoSpaceDE w:val="0"/>
        <w:autoSpaceDN w:val="0"/>
        <w:adjustRightInd w:val="0"/>
        <w:spacing w:line="340" w:lineRule="atLeast"/>
        <w:rPr>
          <w:rFonts w:ascii="Arial" w:hAnsi="Arial" w:cs="Arial"/>
          <w:color w:val="000000" w:themeColor="text1"/>
        </w:rPr>
      </w:pPr>
    </w:p>
    <w:p w:rsidR="001518B2" w:rsidRPr="00C32CFB" w:rsidRDefault="001518B2" w:rsidP="001518B2">
      <w:pPr>
        <w:widowControl w:val="0"/>
        <w:autoSpaceDE w:val="0"/>
        <w:autoSpaceDN w:val="0"/>
        <w:adjustRightInd w:val="0"/>
        <w:rPr>
          <w:rFonts w:ascii="Arial" w:hAnsi="Arial" w:cs="Arial"/>
          <w:color w:val="000000" w:themeColor="text1"/>
          <w:sz w:val="20"/>
          <w:szCs w:val="20"/>
        </w:rPr>
      </w:pPr>
    </w:p>
    <w:p w:rsidR="001518B2" w:rsidRPr="00C32CFB" w:rsidRDefault="001518B2" w:rsidP="001518B2">
      <w:pPr>
        <w:rPr>
          <w:color w:val="000000" w:themeColor="text1"/>
        </w:rPr>
      </w:pPr>
      <w:r w:rsidRPr="00C32CFB">
        <w:rPr>
          <w:rFonts w:ascii="Arial" w:hAnsi="Arial" w:cs="Arial"/>
          <w:color w:val="000000" w:themeColor="text1"/>
        </w:rPr>
        <w:t xml:space="preserve">There’s no business like show business and there’s no better place to enjoy it than while on vacation at Deep Creek Lake. The western Maryland resort town held the first event of the </w:t>
      </w:r>
      <w:hyperlink r:id="rId5" w:history="1">
        <w:r w:rsidRPr="00C32CFB">
          <w:rPr>
            <w:rFonts w:ascii="Arial" w:hAnsi="Arial" w:cs="Arial"/>
            <w:color w:val="000000" w:themeColor="text1"/>
          </w:rPr>
          <w:t xml:space="preserve">2009 Garrett County Arts Festival </w:t>
        </w:r>
      </w:hyperlink>
      <w:r w:rsidRPr="00C32CFB">
        <w:rPr>
          <w:rFonts w:ascii="Arial" w:hAnsi="Arial" w:cs="Arial"/>
          <w:color w:val="000000" w:themeColor="text1"/>
        </w:rPr>
        <w:t xml:space="preserve">with a sensational performance by the David Leonhardt Jazz Group and The Shelley Oliver Tap Dancers.   In nothing short of a 1940s supper club performance – the music, dancing, and stage presence sent the audience into continuous rounds of applause and cheers. From the jazz arrangements both new and familiar performed by David Leonhardt’s group to the soothing vocals of the Ella-Etta sounding vocalist, Nancy Reed to the flawless floating tap solos and ensemble performances by Shelley Oliver and her troupe – the GLAF gave us a night to remember.  Where else can you be entertained with </w:t>
      </w:r>
      <w:r w:rsidRPr="00C32CFB">
        <w:rPr>
          <w:rFonts w:ascii="Arial" w:hAnsi="Arial" w:cs="Arial"/>
          <w:i/>
          <w:iCs/>
          <w:color w:val="000000" w:themeColor="text1"/>
        </w:rPr>
        <w:t xml:space="preserve">Fly Me To The Moon </w:t>
      </w:r>
      <w:r w:rsidRPr="00C32CFB">
        <w:rPr>
          <w:rFonts w:ascii="Arial" w:hAnsi="Arial" w:cs="Arial"/>
          <w:color w:val="000000" w:themeColor="text1"/>
        </w:rPr>
        <w:t xml:space="preserve">and the theme from </w:t>
      </w:r>
      <w:r w:rsidRPr="00C32CFB">
        <w:rPr>
          <w:rFonts w:ascii="Arial" w:hAnsi="Arial" w:cs="Arial"/>
          <w:i/>
          <w:iCs/>
          <w:color w:val="000000" w:themeColor="text1"/>
        </w:rPr>
        <w:t>The Flintstones</w:t>
      </w:r>
      <w:r w:rsidRPr="00C32CFB">
        <w:rPr>
          <w:rFonts w:ascii="Arial" w:hAnsi="Arial" w:cs="Arial"/>
          <w:color w:val="000000" w:themeColor="text1"/>
        </w:rPr>
        <w:t xml:space="preserve"> with 4 tap dancers who are performing from chairs!  From beginning to end it was spellbinding!  This debut program of the </w:t>
      </w:r>
      <w:hyperlink r:id="rId6" w:history="1">
        <w:r w:rsidRPr="00C32CFB">
          <w:rPr>
            <w:rFonts w:ascii="Arial" w:hAnsi="Arial" w:cs="Arial"/>
            <w:color w:val="000000" w:themeColor="text1"/>
          </w:rPr>
          <w:t xml:space="preserve">2009 GLAF season </w:t>
        </w:r>
      </w:hyperlink>
      <w:r w:rsidRPr="00C32CFB">
        <w:rPr>
          <w:rFonts w:ascii="Arial" w:hAnsi="Arial" w:cs="Arial"/>
          <w:color w:val="000000" w:themeColor="text1"/>
        </w:rPr>
        <w:t>proves that Executive Director of GLAF, Skip Case, gets it. He gets that if you bring in entertainment that actually entertains – ticket sales for the next scheduled event will go through the roof, sponsor participation will increase, fundraising goes up, and the word of mouth by vacationers, locals and for those who love traveling to enjoy quality performing arts shows -- will turn any small town event into a regional happening.</w:t>
      </w:r>
    </w:p>
    <w:p w:rsidR="00917372" w:rsidRDefault="00917372" w:rsidP="00E35756">
      <w:pPr>
        <w:widowControl w:val="0"/>
        <w:autoSpaceDE w:val="0"/>
        <w:autoSpaceDN w:val="0"/>
        <w:adjustRightInd w:val="0"/>
        <w:rPr>
          <w:rFonts w:ascii="Trebuchet MS" w:hAnsi="Trebuchet MS" w:cs="Trebuchet MS"/>
          <w:sz w:val="32"/>
          <w:szCs w:val="32"/>
        </w:rPr>
      </w:pPr>
    </w:p>
    <w:p w:rsidR="00917372" w:rsidRPr="002F1984" w:rsidRDefault="00917372" w:rsidP="00917372">
      <w:pPr>
        <w:rPr>
          <w:rFonts w:ascii="Arial" w:hAnsi="Arial"/>
          <w:b/>
          <w:color w:val="000000"/>
        </w:rPr>
      </w:pPr>
      <w:r w:rsidRPr="002F1984">
        <w:rPr>
          <w:rFonts w:ascii="Arial" w:hAnsi="Arial"/>
          <w:b/>
          <w:color w:val="000000"/>
        </w:rPr>
        <w:t>Shelley Oliver Tap Dancers display fine chemistry with David Leonhardt Jazz Group</w:t>
      </w:r>
    </w:p>
    <w:p w:rsidR="00917372" w:rsidRPr="002F1984" w:rsidRDefault="00917372" w:rsidP="00917372">
      <w:pPr>
        <w:rPr>
          <w:rFonts w:ascii="Arial" w:hAnsi="Arial"/>
          <w:color w:val="000000"/>
        </w:rPr>
      </w:pPr>
      <w:r w:rsidRPr="002F1984">
        <w:rPr>
          <w:rFonts w:ascii="Arial" w:hAnsi="Arial"/>
          <w:color w:val="000000"/>
        </w:rPr>
        <w:t>Monday, August 18, 2008</w:t>
      </w:r>
    </w:p>
    <w:p w:rsidR="00917372" w:rsidRPr="002F1984" w:rsidRDefault="00917372" w:rsidP="00917372">
      <w:pPr>
        <w:rPr>
          <w:rFonts w:ascii="Times New Roman" w:hAnsi="Times New Roman"/>
          <w:color w:val="000000"/>
        </w:rPr>
      </w:pPr>
      <w:r w:rsidRPr="002F1984">
        <w:rPr>
          <w:rFonts w:ascii="Arial" w:hAnsi="Arial"/>
          <w:b/>
          <w:color w:val="000000"/>
        </w:rPr>
        <w:t>Newark Star Ledger</w:t>
      </w:r>
    </w:p>
    <w:p w:rsidR="00917372" w:rsidRPr="002F1984" w:rsidRDefault="00917372" w:rsidP="00917372">
      <w:pPr>
        <w:rPr>
          <w:rFonts w:ascii="Times New Roman" w:hAnsi="Times New Roman"/>
          <w:color w:val="000000"/>
        </w:rPr>
      </w:pPr>
      <w:r w:rsidRPr="002F1984">
        <w:rPr>
          <w:rFonts w:ascii="Arial" w:hAnsi="Arial"/>
          <w:b/>
          <w:color w:val="000000"/>
        </w:rPr>
        <w:t>BY ROBERT JOHNSON</w:t>
      </w:r>
    </w:p>
    <w:p w:rsidR="00917372" w:rsidRPr="002F1984" w:rsidRDefault="00917372" w:rsidP="00917372">
      <w:pPr>
        <w:rPr>
          <w:rFonts w:ascii="Times New Roman" w:hAnsi="Times New Roman"/>
          <w:color w:val="000000"/>
        </w:rPr>
      </w:pPr>
    </w:p>
    <w:p w:rsidR="00917372" w:rsidRPr="002F1984" w:rsidRDefault="00917372" w:rsidP="00917372">
      <w:pPr>
        <w:rPr>
          <w:rFonts w:ascii="Times New Roman" w:hAnsi="Times New Roman"/>
          <w:color w:val="000000"/>
        </w:rPr>
      </w:pPr>
      <w:r w:rsidRPr="002F1984">
        <w:rPr>
          <w:rFonts w:ascii="Arial" w:hAnsi="Arial"/>
          <w:color w:val="000000"/>
        </w:rPr>
        <w:t xml:space="preserve"> Pianist </w:t>
      </w:r>
      <w:r w:rsidRPr="002F1984">
        <w:rPr>
          <w:rFonts w:ascii="Arial" w:hAnsi="Arial"/>
          <w:b/>
          <w:color w:val="000000"/>
        </w:rPr>
        <w:t>David Leonhardt</w:t>
      </w:r>
      <w:r w:rsidRPr="002F1984">
        <w:rPr>
          <w:rFonts w:ascii="Arial" w:hAnsi="Arial"/>
          <w:color w:val="000000"/>
        </w:rPr>
        <w:t xml:space="preserve"> began the final number of Saturday's program that his musical trio shared with the </w:t>
      </w:r>
      <w:r w:rsidRPr="002F1984">
        <w:rPr>
          <w:rFonts w:ascii="Arial" w:hAnsi="Arial"/>
          <w:b/>
          <w:color w:val="000000"/>
        </w:rPr>
        <w:t>Shelley Oliver Tap Dancers</w:t>
      </w:r>
      <w:r w:rsidRPr="002F1984">
        <w:rPr>
          <w:rFonts w:ascii="Arial" w:hAnsi="Arial"/>
          <w:color w:val="000000"/>
        </w:rPr>
        <w:t xml:space="preserve"> at the Algonquin Arts Theater in Manasquan, Leonhardt's face turned serious. He slumped over his instrument, forehead resting heavily on the concert grand. What he was about to play seemed too terrible to contemplate.</w:t>
      </w:r>
    </w:p>
    <w:p w:rsidR="00917372" w:rsidRPr="002F1984" w:rsidRDefault="00917372" w:rsidP="00917372">
      <w:pPr>
        <w:rPr>
          <w:rFonts w:ascii="Times New Roman" w:hAnsi="Times New Roman"/>
          <w:color w:val="000000"/>
        </w:rPr>
      </w:pPr>
      <w:r w:rsidRPr="002F1984">
        <w:rPr>
          <w:rFonts w:ascii="Arial" w:hAnsi="Arial"/>
          <w:color w:val="000000"/>
        </w:rPr>
        <w:t>By this point, however, the audience was used to his shenanigans. Leonhardt had been telling jokes all evening, buttering an already slick presentation of music and dancing with one-liners. Was anyone really surprised when the finale turned out NOT to be a dour, 12-tone composition, but instead a riff on the Flintstones theme song? The dancers played along, accompanying this silliness with an adaptation of the Copasetics' legendary "Chair Dance."</w:t>
      </w:r>
    </w:p>
    <w:p w:rsidR="00917372" w:rsidRPr="002F1984" w:rsidRDefault="00917372" w:rsidP="00917372">
      <w:pPr>
        <w:rPr>
          <w:rFonts w:ascii="Times New Roman" w:hAnsi="Times New Roman"/>
          <w:color w:val="000000"/>
        </w:rPr>
      </w:pPr>
      <w:r w:rsidRPr="002F1984">
        <w:rPr>
          <w:rFonts w:ascii="Arial" w:hAnsi="Arial"/>
          <w:color w:val="000000"/>
        </w:rPr>
        <w:t xml:space="preserve"> Dancing while seated in a chair isn't as easy as it sounds, by the way, and in Oliver's version this piece was less a rest for footsore hoofers than a daredevil way to burn off whatever fumes remained, at that point, in their tanks.</w:t>
      </w:r>
    </w:p>
    <w:p w:rsidR="00917372" w:rsidRPr="002F1984" w:rsidRDefault="00917372" w:rsidP="00917372">
      <w:pPr>
        <w:rPr>
          <w:rFonts w:ascii="Times New Roman" w:hAnsi="Times New Roman"/>
          <w:color w:val="000000"/>
        </w:rPr>
      </w:pPr>
      <w:r w:rsidRPr="002F1984">
        <w:rPr>
          <w:rFonts w:ascii="Arial" w:hAnsi="Arial"/>
          <w:color w:val="000000"/>
        </w:rPr>
        <w:t xml:space="preserve"> It had been a lively evening. It was a</w:t>
      </w:r>
      <w:r w:rsidRPr="002F1984">
        <w:rPr>
          <w:rFonts w:ascii="Arial" w:hAnsi="Arial"/>
          <w:b/>
          <w:color w:val="000000"/>
        </w:rPr>
        <w:t xml:space="preserve"> magical evening</w:t>
      </w:r>
      <w:r w:rsidRPr="002F1984">
        <w:rPr>
          <w:rFonts w:ascii="Arial" w:hAnsi="Arial"/>
          <w:color w:val="000000"/>
        </w:rPr>
        <w:t>, too. Leonhardt, Oliver and their associates are</w:t>
      </w:r>
      <w:r w:rsidRPr="002F1984">
        <w:rPr>
          <w:rFonts w:ascii="Arial" w:hAnsi="Arial"/>
          <w:b/>
          <w:color w:val="000000"/>
        </w:rPr>
        <w:t xml:space="preserve"> serious artists</w:t>
      </w:r>
      <w:r w:rsidRPr="002F1984">
        <w:rPr>
          <w:rFonts w:ascii="Arial" w:hAnsi="Arial"/>
          <w:color w:val="000000"/>
        </w:rPr>
        <w:t>. When they sink into a groove and let the music carry them away,</w:t>
      </w:r>
      <w:r w:rsidRPr="002F1984">
        <w:rPr>
          <w:rFonts w:ascii="Arial" w:hAnsi="Arial"/>
          <w:b/>
          <w:color w:val="000000"/>
        </w:rPr>
        <w:t xml:space="preserve"> the audience is transported</w:t>
      </w:r>
      <w:r w:rsidRPr="002F1984">
        <w:rPr>
          <w:rFonts w:ascii="Arial" w:hAnsi="Arial"/>
          <w:color w:val="000000"/>
        </w:rPr>
        <w:t>, too. Inside the darkened theater, this music brightens the interior coastline of the heart like sunshine.</w:t>
      </w:r>
    </w:p>
    <w:p w:rsidR="00917372" w:rsidRPr="002F1984" w:rsidRDefault="00917372" w:rsidP="00917372">
      <w:pPr>
        <w:rPr>
          <w:rFonts w:ascii="Times New Roman" w:hAnsi="Times New Roman"/>
          <w:color w:val="000000"/>
        </w:rPr>
      </w:pPr>
      <w:r w:rsidRPr="002F1984">
        <w:rPr>
          <w:rFonts w:ascii="Arial" w:hAnsi="Arial"/>
          <w:color w:val="000000"/>
        </w:rPr>
        <w:t xml:space="preserve"> In "Starlight Interlude," Oliver danced solo. She has a</w:t>
      </w:r>
      <w:r w:rsidRPr="002F1984">
        <w:rPr>
          <w:rFonts w:ascii="Arial" w:hAnsi="Arial"/>
          <w:b/>
          <w:color w:val="000000"/>
        </w:rPr>
        <w:t xml:space="preserve"> figure of elfin lightness</w:t>
      </w:r>
      <w:r w:rsidRPr="002F1984">
        <w:rPr>
          <w:rFonts w:ascii="Arial" w:hAnsi="Arial"/>
          <w:color w:val="000000"/>
        </w:rPr>
        <w:t xml:space="preserve">, and as she tapped she unspooled threads of sound, running on deliciously and picking up speed. Oliver seemed an </w:t>
      </w:r>
      <w:r w:rsidRPr="002F1984">
        <w:rPr>
          <w:rFonts w:ascii="Arial" w:hAnsi="Arial"/>
          <w:b/>
          <w:color w:val="000000"/>
        </w:rPr>
        <w:t>inexhaustible source of rhythm</w:t>
      </w:r>
      <w:r w:rsidRPr="002F1984">
        <w:rPr>
          <w:rFonts w:ascii="Arial" w:hAnsi="Arial"/>
          <w:color w:val="000000"/>
        </w:rPr>
        <w:t>, until suddenly she laid her heels down hard. Then, from effortless monologue she switched to an exchange with drummer Paul Wells, trading intense bursts of percussion.</w:t>
      </w:r>
    </w:p>
    <w:p w:rsidR="00917372" w:rsidRPr="002F1984" w:rsidRDefault="00917372" w:rsidP="00917372">
      <w:pPr>
        <w:rPr>
          <w:rFonts w:ascii="Times New Roman" w:hAnsi="Times New Roman"/>
          <w:color w:val="000000"/>
        </w:rPr>
      </w:pPr>
      <w:r w:rsidRPr="002F1984">
        <w:rPr>
          <w:rFonts w:ascii="Arial" w:hAnsi="Arial"/>
          <w:color w:val="000000"/>
        </w:rPr>
        <w:t xml:space="preserve"> Like her second-act solo, "Ode to Bo" (as in "Bojangles"), much of the tapping on this program paid homage to the suave style of an earlier generation of masters. The more experimental numbers included an ensemble dance set to classical music -- Bach's "Prelude in G" will run away from them, if they're not careful -- and a richly textured piece called "Funk Monk," set to music by Thelonious Monk. In "Funk," dance company member Rebekkah Brown was a flashy standout, while the choreography teased viewers with </w:t>
      </w:r>
      <w:r w:rsidRPr="002F1984">
        <w:rPr>
          <w:rFonts w:ascii="Arial" w:hAnsi="Arial"/>
          <w:b/>
          <w:color w:val="000000"/>
        </w:rPr>
        <w:t>bustling complexity</w:t>
      </w:r>
      <w:r w:rsidRPr="002F1984">
        <w:rPr>
          <w:rFonts w:ascii="Arial" w:hAnsi="Arial"/>
          <w:color w:val="000000"/>
        </w:rPr>
        <w:t xml:space="preserve"> that suddenly resolved into images of solidarity.</w:t>
      </w:r>
    </w:p>
    <w:p w:rsidR="00917372" w:rsidRPr="002F1984" w:rsidRDefault="00917372" w:rsidP="00917372">
      <w:pPr>
        <w:rPr>
          <w:rFonts w:ascii="Times New Roman" w:hAnsi="Times New Roman"/>
          <w:color w:val="000000"/>
        </w:rPr>
      </w:pPr>
      <w:r w:rsidRPr="002F1984">
        <w:rPr>
          <w:rFonts w:ascii="Arial" w:hAnsi="Arial"/>
          <w:color w:val="000000"/>
        </w:rPr>
        <w:t xml:space="preserve"> The musical trio, which also featured mellow bass player Matthew Parrish, had its own opportunities to show off, whether riffing on Gershwin in the dreamy, ever optimistic "The Man I Love" or memorably taking a salsa break in "How Long Has This Been Going on?" In the latter, </w:t>
      </w:r>
      <w:r w:rsidRPr="002F1984">
        <w:rPr>
          <w:rFonts w:ascii="Arial" w:hAnsi="Arial"/>
          <w:b/>
          <w:color w:val="000000"/>
        </w:rPr>
        <w:t xml:space="preserve">Leonhardt supplied the dancers with a steady and propulsive Latin beat </w:t>
      </w:r>
      <w:r w:rsidRPr="002F1984">
        <w:rPr>
          <w:rFonts w:ascii="Arial" w:hAnsi="Arial"/>
          <w:color w:val="000000"/>
        </w:rPr>
        <w:t>-- feeding them pure energy and giving them a rhythm to play with.</w:t>
      </w:r>
    </w:p>
    <w:p w:rsidR="001518B2" w:rsidRDefault="00917372" w:rsidP="00917372">
      <w:pPr>
        <w:widowControl w:val="0"/>
        <w:autoSpaceDE w:val="0"/>
        <w:autoSpaceDN w:val="0"/>
        <w:adjustRightInd w:val="0"/>
        <w:rPr>
          <w:rFonts w:ascii="Trebuchet MS" w:hAnsi="Trebuchet MS" w:cs="Trebuchet MS"/>
          <w:sz w:val="32"/>
          <w:szCs w:val="32"/>
        </w:rPr>
      </w:pPr>
      <w:r w:rsidRPr="002F1984">
        <w:rPr>
          <w:rFonts w:ascii="Arial" w:hAnsi="Arial"/>
          <w:color w:val="000000"/>
        </w:rPr>
        <w:t xml:space="preserve"> Spectacularly, in the second half, the musicians improvised a new composition on the spot based on three notes supplied by the audience. </w:t>
      </w:r>
      <w:r w:rsidRPr="002F1984">
        <w:rPr>
          <w:rFonts w:ascii="Arial" w:hAnsi="Arial"/>
          <w:b/>
          <w:color w:val="000000"/>
        </w:rPr>
        <w:t>A consummate demonstration of skill</w:t>
      </w:r>
      <w:r w:rsidRPr="002F1984">
        <w:rPr>
          <w:rFonts w:ascii="Arial" w:hAnsi="Arial"/>
          <w:color w:val="000000"/>
        </w:rPr>
        <w:t>, a number like this might be considered a gimmick, but, unlike Leonhardt's comic blather, it certainly is not a joke.</w:t>
      </w:r>
    </w:p>
    <w:p w:rsidR="001518B2" w:rsidRDefault="001518B2" w:rsidP="00E35756">
      <w:pPr>
        <w:widowControl w:val="0"/>
        <w:autoSpaceDE w:val="0"/>
        <w:autoSpaceDN w:val="0"/>
        <w:adjustRightInd w:val="0"/>
        <w:rPr>
          <w:rFonts w:ascii="Trebuchet MS" w:hAnsi="Trebuchet MS" w:cs="Trebuchet MS"/>
          <w:sz w:val="32"/>
          <w:szCs w:val="32"/>
        </w:rPr>
      </w:pPr>
    </w:p>
    <w:p w:rsidR="00E35756" w:rsidRDefault="00E35756" w:rsidP="00E35756">
      <w:pPr>
        <w:widowControl w:val="0"/>
        <w:autoSpaceDE w:val="0"/>
        <w:autoSpaceDN w:val="0"/>
        <w:adjustRightInd w:val="0"/>
        <w:rPr>
          <w:rFonts w:ascii="Trebuchet MS" w:hAnsi="Trebuchet MS" w:cs="Trebuchet MS"/>
          <w:sz w:val="32"/>
          <w:szCs w:val="32"/>
        </w:rPr>
      </w:pPr>
      <w:r>
        <w:rPr>
          <w:rFonts w:ascii="Trebuchet MS" w:hAnsi="Trebuchet MS" w:cs="Trebuchet MS"/>
          <w:sz w:val="32"/>
          <w:szCs w:val="32"/>
        </w:rPr>
        <w:t xml:space="preserve">Sally Banes, </w:t>
      </w:r>
      <w:r>
        <w:rPr>
          <w:rFonts w:ascii="Trebuchet MS" w:hAnsi="Trebuchet MS" w:cs="Trebuchet MS"/>
          <w:i/>
          <w:iCs/>
          <w:sz w:val="32"/>
          <w:szCs w:val="32"/>
        </w:rPr>
        <w:t>Dance Magazine</w:t>
      </w:r>
    </w:p>
    <w:p w:rsidR="00E35756" w:rsidRDefault="00E35756" w:rsidP="00E35756">
      <w:pPr>
        <w:rPr>
          <w:rFonts w:ascii="Trebuchet MS" w:hAnsi="Trebuchet MS" w:cs="Trebuchet MS"/>
          <w:sz w:val="32"/>
          <w:szCs w:val="32"/>
        </w:rPr>
      </w:pPr>
      <w:r>
        <w:rPr>
          <w:rFonts w:ascii="Trebuchet MS" w:hAnsi="Trebuchet MS" w:cs="Trebuchet MS"/>
          <w:sz w:val="32"/>
          <w:szCs w:val="32"/>
        </w:rPr>
        <w:t>"...a lively overall use of the body"</w:t>
      </w:r>
    </w:p>
    <w:p w:rsidR="00E35756" w:rsidRDefault="00E35756" w:rsidP="00E35756">
      <w:pPr>
        <w:rPr>
          <w:rFonts w:ascii="Trebuchet MS" w:hAnsi="Trebuchet MS" w:cs="Trebuchet MS"/>
          <w:sz w:val="32"/>
          <w:szCs w:val="32"/>
        </w:rPr>
      </w:pPr>
    </w:p>
    <w:tbl>
      <w:tblPr>
        <w:tblW w:w="8000" w:type="dxa"/>
        <w:tblBorders>
          <w:top w:val="nil"/>
          <w:left w:val="nil"/>
          <w:right w:val="nil"/>
        </w:tblBorders>
        <w:tblLayout w:type="fixed"/>
        <w:tblLook w:val="0000"/>
      </w:tblPr>
      <w:tblGrid>
        <w:gridCol w:w="3600"/>
        <w:gridCol w:w="4164"/>
        <w:gridCol w:w="236"/>
      </w:tblGrid>
      <w:tr w:rsidR="00E35756" w:rsidRPr="00E35756">
        <w:tc>
          <w:tcPr>
            <w:tcW w:w="8000" w:type="dxa"/>
            <w:gridSpan w:val="3"/>
            <w:vAlign w:val="center"/>
          </w:tcPr>
          <w:p w:rsidR="00E35756" w:rsidRPr="00E35756" w:rsidRDefault="00E35756" w:rsidP="00E35756">
            <w:pPr>
              <w:widowControl w:val="0"/>
              <w:autoSpaceDE w:val="0"/>
              <w:autoSpaceDN w:val="0"/>
              <w:adjustRightInd w:val="0"/>
              <w:rPr>
                <w:rFonts w:ascii="Trebuchet MS" w:hAnsi="Trebuchet MS" w:cs="Trebuchet MS"/>
                <w:sz w:val="32"/>
                <w:szCs w:val="32"/>
              </w:rPr>
            </w:pPr>
          </w:p>
        </w:tc>
      </w:tr>
      <w:tr w:rsidR="00E35756" w:rsidRPr="00E35756">
        <w:tblPrEx>
          <w:tblBorders>
            <w:top w:val="none" w:sz="0" w:space="0" w:color="auto"/>
          </w:tblBorders>
        </w:tblPrEx>
        <w:tc>
          <w:tcPr>
            <w:tcW w:w="3700" w:type="dxa"/>
          </w:tcPr>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b/>
                <w:bCs/>
                <w:sz w:val="32"/>
                <w:szCs w:val="32"/>
              </w:rPr>
              <w:t>Another sell-out</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26"/>
                <w:szCs w:val="26"/>
              </w:rPr>
              <w:t>Marynell Kelly</w:t>
            </w:r>
          </w:p>
        </w:tc>
        <w:tc>
          <w:tcPr>
            <w:tcW w:w="4280" w:type="dxa"/>
          </w:tcPr>
          <w:p w:rsidR="00E35756" w:rsidRPr="00E35756" w:rsidRDefault="00E35756" w:rsidP="00E35756">
            <w:pPr>
              <w:widowControl w:val="0"/>
              <w:autoSpaceDE w:val="0"/>
              <w:autoSpaceDN w:val="0"/>
              <w:adjustRightInd w:val="0"/>
              <w:jc w:val="right"/>
              <w:rPr>
                <w:rFonts w:ascii="Trebuchet MS" w:hAnsi="Trebuchet MS" w:cs="Trebuchet MS"/>
                <w:sz w:val="32"/>
                <w:szCs w:val="32"/>
              </w:rPr>
            </w:pPr>
            <w:r w:rsidRPr="00E35756">
              <w:rPr>
                <w:rFonts w:ascii="Trebuchet MS" w:hAnsi="Trebuchet MS" w:cs="Trebuchet MS"/>
                <w:i/>
                <w:iCs/>
                <w:sz w:val="32"/>
                <w:szCs w:val="32"/>
              </w:rPr>
              <w:t>The Express Times</w:t>
            </w:r>
            <w:r w:rsidRPr="00E35756">
              <w:rPr>
                <w:rFonts w:ascii="Trebuchet MS" w:hAnsi="Trebuchet MS" w:cs="Trebuchet MS"/>
                <w:sz w:val="32"/>
                <w:szCs w:val="32"/>
              </w:rPr>
              <w:t xml:space="preserve"> </w:t>
            </w:r>
          </w:p>
          <w:p w:rsidR="00E35756" w:rsidRPr="00E35756" w:rsidRDefault="00E35756" w:rsidP="00E35756">
            <w:pPr>
              <w:widowControl w:val="0"/>
              <w:autoSpaceDE w:val="0"/>
              <w:autoSpaceDN w:val="0"/>
              <w:adjustRightInd w:val="0"/>
              <w:jc w:val="right"/>
              <w:rPr>
                <w:rFonts w:ascii="Trebuchet MS" w:hAnsi="Trebuchet MS" w:cs="Trebuchet MS"/>
                <w:sz w:val="32"/>
                <w:szCs w:val="32"/>
              </w:rPr>
            </w:pPr>
            <w:r w:rsidRPr="00E35756">
              <w:rPr>
                <w:rFonts w:ascii="Trebuchet MS" w:hAnsi="Trebuchet MS" w:cs="Trebuchet MS"/>
                <w:sz w:val="26"/>
                <w:szCs w:val="26"/>
              </w:rPr>
              <w:t>Jul 16, 1999</w:t>
            </w:r>
          </w:p>
        </w:tc>
        <w:tc>
          <w:tcPr>
            <w:tcW w:w="20" w:type="dxa"/>
            <w:vAlign w:val="center"/>
          </w:tcPr>
          <w:p w:rsidR="00E35756" w:rsidRPr="00E35756" w:rsidRDefault="00E35756" w:rsidP="00E35756">
            <w:pPr>
              <w:widowControl w:val="0"/>
              <w:autoSpaceDE w:val="0"/>
              <w:autoSpaceDN w:val="0"/>
              <w:adjustRightInd w:val="0"/>
              <w:rPr>
                <w:rFonts w:ascii="Trebuchet MS" w:hAnsi="Trebuchet MS" w:cs="Trebuchet MS"/>
                <w:sz w:val="32"/>
                <w:szCs w:val="32"/>
              </w:rPr>
            </w:pPr>
          </w:p>
        </w:tc>
      </w:tr>
      <w:tr w:rsidR="00E35756" w:rsidRPr="00E35756">
        <w:tblPrEx>
          <w:tblBorders>
            <w:top w:val="none" w:sz="0" w:space="0" w:color="auto"/>
          </w:tblBorders>
        </w:tblPrEx>
        <w:tc>
          <w:tcPr>
            <w:tcW w:w="8000" w:type="dxa"/>
            <w:gridSpan w:val="3"/>
            <w:vAlign w:val="center"/>
          </w:tcPr>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 </w:t>
            </w:r>
          </w:p>
        </w:tc>
      </w:tr>
      <w:tr w:rsidR="00E35756" w:rsidRPr="00E35756">
        <w:tc>
          <w:tcPr>
            <w:tcW w:w="7980" w:type="dxa"/>
            <w:gridSpan w:val="3"/>
            <w:vAlign w:val="center"/>
          </w:tcPr>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Sounds of tap at Deerhead Inn</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Shelley Oliver, professional tap dancer and choreographer, will be celebrating the release of her new CD, "Swingin', Tappin' &amp; Jammin'" at the Deerhead Inn in Delaware Water Gap with an evening of tap dance and jazz music April 9th.</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"The Deerhead Inn is the hallmark of jazz in the Poconos," says Oliver of her choice in location. "It is the right environment with the right audience."</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In addition to the selections that will be performed by Oliver, she will share the stage with members from the Muhlenberg Tap Ensemble and guest singer, Nancy Reed. Musical accompaniment is the David Leonhardt Trio.</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One of the cuts from the CD, "Jumpin' at the Woodside," which premiered in December at the Empie Theater, Muhlenberg College, will be tapped by two of the Ensemble members.</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"Last year Shelley Oliver performed with Buster Brown and both shows were sold out," says Chris Solliday, co-owner of the Deerhead Inn. "I anticipate another sell-out for both shows. This type of thing doesn't happen very often."</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The release of this CD is a culmination of over 20 years of dedication and experience to dance, specifically tap.</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Canadian born, Oliver graduated high school and immediately left for London. During that time, she studied classical ballet, modern dance and tap at the Pineapple Studio in Covent Gardens. Upon returning to Canada, she studied a year with the Winnipeg Contemporary Dancers before pursuing a degree in Psychology and graduating from York University in Toronto, Canada.</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Armed with experience and her desire to perform, Oliver found her way to New York City where she studied at the Cunningham School and took tap classes from Charles Cookie-Cook.</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"In the early 80's, there was a real renaissance of tap. It was felt that jazz tap was not just dance, but foremost a musical form," says Oliver. "It is a true American Dance."</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During that time, she also appeared as a finalist on Star Search.</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"It was a wonderful experience. I got to meet the comedian Dennis Miller.</w:t>
            </w:r>
          </w:p>
          <w:p w:rsidR="00E35756" w:rsidRPr="00E35756" w:rsidRDefault="00E35756" w:rsidP="00E35756">
            <w:pPr>
              <w:widowControl w:val="0"/>
              <w:autoSpaceDE w:val="0"/>
              <w:autoSpaceDN w:val="0"/>
              <w:adjustRightInd w:val="0"/>
              <w:rPr>
                <w:rFonts w:ascii="Trebuchet MS" w:hAnsi="Trebuchet MS" w:cs="Trebuchet MS"/>
                <w:sz w:val="32"/>
                <w:szCs w:val="32"/>
              </w:rPr>
            </w:pPr>
            <w:r w:rsidRPr="00E35756">
              <w:rPr>
                <w:rFonts w:ascii="Trebuchet MS" w:hAnsi="Trebuchet MS" w:cs="Trebuchet MS"/>
                <w:sz w:val="32"/>
                <w:szCs w:val="32"/>
              </w:rPr>
              <w:t>-- Marynell Kelly The Express Times</w:t>
            </w:r>
          </w:p>
        </w:tc>
      </w:tr>
    </w:tbl>
    <w:p w:rsidR="00CE1FA7" w:rsidRDefault="00CE1FA7" w:rsidP="00E35756"/>
    <w:tbl>
      <w:tblPr>
        <w:tblW w:w="8000" w:type="dxa"/>
        <w:tblBorders>
          <w:top w:val="nil"/>
          <w:left w:val="nil"/>
          <w:right w:val="nil"/>
        </w:tblBorders>
        <w:tblLayout w:type="fixed"/>
        <w:tblLook w:val="0000"/>
      </w:tblPr>
      <w:tblGrid>
        <w:gridCol w:w="2318"/>
        <w:gridCol w:w="5446"/>
        <w:gridCol w:w="236"/>
      </w:tblGrid>
      <w:tr w:rsidR="00CE1FA7" w:rsidRPr="00CE1FA7">
        <w:tc>
          <w:tcPr>
            <w:tcW w:w="8000" w:type="dxa"/>
            <w:gridSpan w:val="3"/>
            <w:vAlign w:val="center"/>
          </w:tcPr>
          <w:p w:rsidR="00CE1FA7" w:rsidRPr="00CE1FA7" w:rsidRDefault="00CE1FA7" w:rsidP="00CE1FA7">
            <w:pPr>
              <w:widowControl w:val="0"/>
              <w:autoSpaceDE w:val="0"/>
              <w:autoSpaceDN w:val="0"/>
              <w:adjustRightInd w:val="0"/>
              <w:rPr>
                <w:rFonts w:ascii="Trebuchet MS" w:hAnsi="Trebuchet MS" w:cs="Trebuchet MS"/>
                <w:sz w:val="32"/>
                <w:szCs w:val="32"/>
              </w:rPr>
            </w:pPr>
          </w:p>
        </w:tc>
      </w:tr>
      <w:tr w:rsidR="00CE1FA7" w:rsidRPr="00CE1FA7">
        <w:tblPrEx>
          <w:tblBorders>
            <w:top w:val="none" w:sz="0" w:space="0" w:color="auto"/>
          </w:tblBorders>
        </w:tblPrEx>
        <w:tc>
          <w:tcPr>
            <w:tcW w:w="2380" w:type="dxa"/>
          </w:tcPr>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b/>
                <w:bCs/>
                <w:sz w:val="32"/>
                <w:szCs w:val="32"/>
              </w:rPr>
              <w:t>All That Jazz</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26"/>
                <w:szCs w:val="26"/>
              </w:rPr>
              <w:t>Linda Ritz</w:t>
            </w:r>
          </w:p>
        </w:tc>
        <w:tc>
          <w:tcPr>
            <w:tcW w:w="5600" w:type="dxa"/>
          </w:tcPr>
          <w:p w:rsidR="00CE1FA7" w:rsidRPr="00CE1FA7" w:rsidRDefault="00CE1FA7" w:rsidP="00CE1FA7">
            <w:pPr>
              <w:widowControl w:val="0"/>
              <w:autoSpaceDE w:val="0"/>
              <w:autoSpaceDN w:val="0"/>
              <w:adjustRightInd w:val="0"/>
              <w:jc w:val="right"/>
              <w:rPr>
                <w:rFonts w:ascii="Trebuchet MS" w:hAnsi="Trebuchet MS" w:cs="Trebuchet MS"/>
                <w:sz w:val="32"/>
                <w:szCs w:val="32"/>
              </w:rPr>
            </w:pPr>
            <w:r w:rsidRPr="00CE1FA7">
              <w:rPr>
                <w:rFonts w:ascii="Trebuchet MS" w:hAnsi="Trebuchet MS" w:cs="Trebuchet MS"/>
                <w:i/>
                <w:iCs/>
                <w:sz w:val="32"/>
                <w:szCs w:val="32"/>
              </w:rPr>
              <w:t>St. Catherine Standard Canada</w:t>
            </w:r>
            <w:r w:rsidRPr="00CE1FA7">
              <w:rPr>
                <w:rFonts w:ascii="Trebuchet MS" w:hAnsi="Trebuchet MS" w:cs="Trebuchet MS"/>
                <w:sz w:val="32"/>
                <w:szCs w:val="32"/>
              </w:rPr>
              <w:t xml:space="preserve"> </w:t>
            </w:r>
          </w:p>
          <w:p w:rsidR="00CE1FA7" w:rsidRPr="00CE1FA7" w:rsidRDefault="00CE1FA7" w:rsidP="00CE1FA7">
            <w:pPr>
              <w:widowControl w:val="0"/>
              <w:autoSpaceDE w:val="0"/>
              <w:autoSpaceDN w:val="0"/>
              <w:adjustRightInd w:val="0"/>
              <w:jc w:val="right"/>
              <w:rPr>
                <w:rFonts w:ascii="Trebuchet MS" w:hAnsi="Trebuchet MS" w:cs="Trebuchet MS"/>
                <w:sz w:val="32"/>
                <w:szCs w:val="32"/>
              </w:rPr>
            </w:pPr>
            <w:r w:rsidRPr="00CE1FA7">
              <w:rPr>
                <w:rFonts w:ascii="Trebuchet MS" w:hAnsi="Trebuchet MS" w:cs="Trebuchet MS"/>
                <w:sz w:val="26"/>
                <w:szCs w:val="26"/>
              </w:rPr>
              <w:t>Sep 19, 1992</w:t>
            </w:r>
          </w:p>
        </w:tc>
        <w:tc>
          <w:tcPr>
            <w:tcW w:w="20" w:type="dxa"/>
            <w:vAlign w:val="center"/>
          </w:tcPr>
          <w:p w:rsidR="00CE1FA7" w:rsidRPr="00CE1FA7" w:rsidRDefault="00CE1FA7" w:rsidP="00CE1FA7">
            <w:pPr>
              <w:widowControl w:val="0"/>
              <w:autoSpaceDE w:val="0"/>
              <w:autoSpaceDN w:val="0"/>
              <w:adjustRightInd w:val="0"/>
              <w:rPr>
                <w:rFonts w:ascii="Trebuchet MS" w:hAnsi="Trebuchet MS" w:cs="Trebuchet MS"/>
                <w:sz w:val="32"/>
                <w:szCs w:val="32"/>
              </w:rPr>
            </w:pPr>
          </w:p>
        </w:tc>
      </w:tr>
      <w:tr w:rsidR="00CE1FA7" w:rsidRPr="00CE1FA7">
        <w:tblPrEx>
          <w:tblBorders>
            <w:top w:val="none" w:sz="0" w:space="0" w:color="auto"/>
          </w:tblBorders>
        </w:tblPrEx>
        <w:tc>
          <w:tcPr>
            <w:tcW w:w="8000" w:type="dxa"/>
            <w:gridSpan w:val="3"/>
            <w:vAlign w:val="center"/>
          </w:tcPr>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 </w:t>
            </w:r>
          </w:p>
        </w:tc>
      </w:tr>
      <w:tr w:rsidR="00CE1FA7" w:rsidRPr="00CE1FA7">
        <w:tc>
          <w:tcPr>
            <w:tcW w:w="7980" w:type="dxa"/>
            <w:gridSpan w:val="3"/>
            <w:vAlign w:val="center"/>
          </w:tcPr>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Shelley Oliver took a trip back in time to the glorious era of vaudeville, and liked it so well she decided to stay.</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Now she's hoofing it with the big guys.</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The St. Catherines native has studied and performed with many of the old tap masters (to name a few James "Buster" Brown and Charles "Cookie" Cook ) who toured with Count Basie and Duke Ellington.</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She also studied the specialty act of sand dancing with Harriet Brown, one of the original vaudeville dancers.</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Into her fifth year as a member of the jazz tap ensemble Manhattan tap, Shelley was thrilled to learn of the troupe's March 16 booking at The Theatre, Brock Centre for the Arts.</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We've been to China, the Caribbean, L.A., we're going to Europe in the fall, but when I heard we were going to St. Catherines, I was really excited," she said during a recent telephone interview from New York City, where she has lived since 1982.</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She says her mother, Marjory Manning of Fitzroy Lane, St. Catherines, and other members of her family have seen her perform in New York, but it's not the same as coming home. This is the first trip to St. Catherines for Manhattan Tap which has often performed in Toronto and at Artpark in Lewiston, N.Y.</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As a child dancer from the age of four, Shelley remembers watching dance acts at The Theatre and dreaming of performing there one day.</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While the Collegiate graduate pursued a psychology degree by day at York University, she danced nights with a modern dance troupe in Toronto, and then set off to London, England for formal ballet training.</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"I always found tap extremely expressive, extremely natural, a great way to manifest the musicality within me," Shelley said. "The rhythm came almost like walking. But I realized if I wanted to really develop artistically, I had to train in other forms. Ballet has centered me and given me the physicality I have now."</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After a year of modern dance with a western Canadian troupe, she made her way to New York City in search of the tap masters.</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Shelley says she wanted to master the original jazz tap form, different from the glitzy, synchronized Broadway style which later emerged. Who better to teach her than the guys who grew up with it in the 1920s and 30s?</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"Tap grew up with jazz in this country. It's an original American form, and I wanted to go back to that connection," says the tapper, who appeared three times on Star Search five years ago. "We're taking it back to its roots, connecting with the music as a percussive element.</w:t>
            </w:r>
          </w:p>
          <w:p w:rsidR="00CE1FA7" w:rsidRPr="00CE1FA7" w:rsidRDefault="00CE1FA7" w:rsidP="00CE1FA7">
            <w:pPr>
              <w:widowControl w:val="0"/>
              <w:autoSpaceDE w:val="0"/>
              <w:autoSpaceDN w:val="0"/>
              <w:adjustRightInd w:val="0"/>
              <w:rPr>
                <w:rFonts w:ascii="Trebuchet MS" w:hAnsi="Trebuchet MS" w:cs="Trebuchet MS"/>
                <w:sz w:val="32"/>
                <w:szCs w:val="32"/>
              </w:rPr>
            </w:pPr>
            <w:r w:rsidRPr="00CE1FA7">
              <w:rPr>
                <w:rFonts w:ascii="Trebuchet MS" w:hAnsi="Trebuchet MS" w:cs="Trebuchet MS"/>
                <w:sz w:val="32"/>
                <w:szCs w:val="32"/>
              </w:rPr>
              <w:t>-- Linda Ritz St. Catherine Standard Cananda</w:t>
            </w:r>
          </w:p>
        </w:tc>
      </w:tr>
    </w:tbl>
    <w:p w:rsidR="000069AC" w:rsidRDefault="000069AC" w:rsidP="00E35756"/>
    <w:tbl>
      <w:tblPr>
        <w:tblW w:w="8000" w:type="dxa"/>
        <w:tblBorders>
          <w:top w:val="nil"/>
          <w:left w:val="nil"/>
          <w:right w:val="nil"/>
        </w:tblBorders>
        <w:tblLayout w:type="fixed"/>
        <w:tblLook w:val="0000"/>
      </w:tblPr>
      <w:tblGrid>
        <w:gridCol w:w="3953"/>
        <w:gridCol w:w="1916"/>
        <w:gridCol w:w="2131"/>
      </w:tblGrid>
      <w:tr w:rsidR="000069AC" w:rsidRPr="000069AC">
        <w:tc>
          <w:tcPr>
            <w:tcW w:w="8000" w:type="dxa"/>
            <w:gridSpan w:val="3"/>
            <w:vAlign w:val="center"/>
          </w:tcPr>
          <w:p w:rsidR="000069AC" w:rsidRPr="000069AC" w:rsidRDefault="000069AC" w:rsidP="000069AC">
            <w:pPr>
              <w:widowControl w:val="0"/>
              <w:autoSpaceDE w:val="0"/>
              <w:autoSpaceDN w:val="0"/>
              <w:adjustRightInd w:val="0"/>
              <w:rPr>
                <w:rFonts w:ascii="Trebuchet MS" w:hAnsi="Trebuchet MS" w:cs="Trebuchet MS"/>
                <w:sz w:val="32"/>
                <w:szCs w:val="32"/>
              </w:rPr>
            </w:pPr>
          </w:p>
        </w:tc>
      </w:tr>
      <w:tr w:rsidR="000069AC" w:rsidRPr="000069AC">
        <w:tblPrEx>
          <w:tblBorders>
            <w:top w:val="none" w:sz="0" w:space="0" w:color="auto"/>
          </w:tblBorders>
        </w:tblPrEx>
        <w:tc>
          <w:tcPr>
            <w:tcW w:w="5420" w:type="dxa"/>
          </w:tcPr>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b/>
                <w:bCs/>
                <w:sz w:val="32"/>
                <w:szCs w:val="32"/>
              </w:rPr>
              <w:t>Tap and the Deer Head Inn prove to be a perfect match</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26"/>
                <w:szCs w:val="26"/>
              </w:rPr>
              <w:t>Marty Munson</w:t>
            </w:r>
          </w:p>
        </w:tc>
        <w:tc>
          <w:tcPr>
            <w:tcW w:w="2580" w:type="dxa"/>
          </w:tcPr>
          <w:p w:rsidR="000069AC" w:rsidRPr="000069AC" w:rsidRDefault="000069AC" w:rsidP="000069AC">
            <w:pPr>
              <w:widowControl w:val="0"/>
              <w:autoSpaceDE w:val="0"/>
              <w:autoSpaceDN w:val="0"/>
              <w:adjustRightInd w:val="0"/>
              <w:jc w:val="right"/>
              <w:rPr>
                <w:rFonts w:ascii="Trebuchet MS" w:hAnsi="Trebuchet MS" w:cs="Trebuchet MS"/>
                <w:sz w:val="32"/>
                <w:szCs w:val="32"/>
              </w:rPr>
            </w:pPr>
            <w:r w:rsidRPr="000069AC">
              <w:rPr>
                <w:rFonts w:ascii="Trebuchet MS" w:hAnsi="Trebuchet MS" w:cs="Trebuchet MS"/>
                <w:i/>
                <w:iCs/>
                <w:sz w:val="32"/>
                <w:szCs w:val="32"/>
              </w:rPr>
              <w:t>The Morning Call</w:t>
            </w:r>
            <w:r w:rsidRPr="000069AC">
              <w:rPr>
                <w:rFonts w:ascii="Trebuchet MS" w:hAnsi="Trebuchet MS" w:cs="Trebuchet MS"/>
                <w:sz w:val="32"/>
                <w:szCs w:val="32"/>
              </w:rPr>
              <w:t xml:space="preserve"> </w:t>
            </w:r>
          </w:p>
          <w:p w:rsidR="000069AC" w:rsidRPr="000069AC" w:rsidRDefault="000069AC" w:rsidP="000069AC">
            <w:pPr>
              <w:widowControl w:val="0"/>
              <w:autoSpaceDE w:val="0"/>
              <w:autoSpaceDN w:val="0"/>
              <w:adjustRightInd w:val="0"/>
              <w:jc w:val="right"/>
              <w:rPr>
                <w:rFonts w:ascii="Trebuchet MS" w:hAnsi="Trebuchet MS" w:cs="Trebuchet MS"/>
                <w:sz w:val="32"/>
                <w:szCs w:val="32"/>
              </w:rPr>
            </w:pPr>
            <w:r w:rsidRPr="000069AC">
              <w:rPr>
                <w:rFonts w:ascii="Trebuchet MS" w:hAnsi="Trebuchet MS" w:cs="Trebuchet MS"/>
                <w:sz w:val="26"/>
                <w:szCs w:val="26"/>
              </w:rPr>
              <w:t>Apr 24, 2001</w:t>
            </w:r>
          </w:p>
        </w:tc>
        <w:tc>
          <w:tcPr>
            <w:tcW w:w="2880" w:type="dxa"/>
            <w:vAlign w:val="center"/>
          </w:tcPr>
          <w:p w:rsidR="000069AC" w:rsidRPr="000069AC" w:rsidRDefault="000069AC" w:rsidP="000069AC">
            <w:pPr>
              <w:widowControl w:val="0"/>
              <w:autoSpaceDE w:val="0"/>
              <w:autoSpaceDN w:val="0"/>
              <w:adjustRightInd w:val="0"/>
              <w:rPr>
                <w:rFonts w:ascii="Trebuchet MS" w:hAnsi="Trebuchet MS" w:cs="Trebuchet MS"/>
                <w:sz w:val="32"/>
                <w:szCs w:val="32"/>
              </w:rPr>
            </w:pPr>
          </w:p>
        </w:tc>
      </w:tr>
      <w:tr w:rsidR="000069AC" w:rsidRPr="000069AC">
        <w:tblPrEx>
          <w:tblBorders>
            <w:top w:val="none" w:sz="0" w:space="0" w:color="auto"/>
          </w:tblBorders>
        </w:tblPrEx>
        <w:tc>
          <w:tcPr>
            <w:tcW w:w="8000" w:type="dxa"/>
            <w:gridSpan w:val="3"/>
            <w:vAlign w:val="center"/>
          </w:tcPr>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 </w:t>
            </w:r>
          </w:p>
        </w:tc>
      </w:tr>
      <w:tr w:rsidR="000069AC" w:rsidRPr="000069AC">
        <w:tc>
          <w:tcPr>
            <w:tcW w:w="8000" w:type="dxa"/>
            <w:gridSpan w:val="3"/>
            <w:vAlign w:val="center"/>
          </w:tcPr>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Considering that rhythm tap dance is really just jazz with your feet, and considering that the Deer Head Inn in Delaware Water Gap is a premiere jazz spot, then there's just one unanswered question about that venue's first tap dance night last weekend: "What took so long?"</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And as the Dec. 5 performance showed, tap and the Deer Head were a perfect match, harking back sometimes to the days of vaudeville and the small club act. It was an intimate setting, perfect for the understated footwork of the evening's headliner, tap great Buster Brown. Brown toured with Count Basie and Duke Ellington, and, at age 84, is still hoofing it with fast steps, some soft shoe and a body that glides along on top for the ride.</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In between riffs, Brown would pause for jokes or to tease the band. While in the rhythm, he looked like the cabaret stage was life for him. If you've ever seen a ballerina in the wings, flat-footed and maybe slouched for a minute, you're struck by the contrast between on stage and off. But for Buster Brown, his "cool cat" demeanor is the same on stage and off. Those complex patterns coming out of his shoes are like breathing to him.</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Joining Brown on the program were dancer Shelley Oliver, the Dave Leonhardt Trio and the Muhlenberg Jazz Tap Ensemble.</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Oliver opened the program and showed a different kind of cool. A one time star student of great tap dancers like Charles "Cookie" Cooke, she is a hoofer through and through. But her style is more exuberant, more explosive and more expansive than the old style of tap. At the Deer Head, she showcased a more lyrical, soft-shoe style a well as some lightning-speed footwork. She was playful here and there, too.</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During its debut, the Muhlenberg Jazz Tap Ensemble, a group made up largely of students at Muhlenberg College and directed by Oliver, performed a made-for-the-theater-type piece on the Deer Head's tiny cabaret stage and handled the space challenges like pros.</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At the 7 p.m. show, I got the feeling the performers could have gone on all night. But alas, the 9 p.m. crowd was huddling outside the door.</w:t>
            </w:r>
          </w:p>
          <w:p w:rsidR="000069AC" w:rsidRPr="000069AC" w:rsidRDefault="000069AC" w:rsidP="000069AC">
            <w:pPr>
              <w:widowControl w:val="0"/>
              <w:autoSpaceDE w:val="0"/>
              <w:autoSpaceDN w:val="0"/>
              <w:adjustRightInd w:val="0"/>
              <w:rPr>
                <w:rFonts w:ascii="Trebuchet MS" w:hAnsi="Trebuchet MS" w:cs="Trebuchet MS"/>
                <w:sz w:val="32"/>
                <w:szCs w:val="32"/>
              </w:rPr>
            </w:pPr>
            <w:r w:rsidRPr="000069AC">
              <w:rPr>
                <w:rFonts w:ascii="Trebuchet MS" w:hAnsi="Trebuchet MS" w:cs="Trebuchet MS"/>
                <w:sz w:val="32"/>
                <w:szCs w:val="32"/>
              </w:rPr>
              <w:t>-- Marty Munson The Morning Call</w:t>
            </w:r>
          </w:p>
        </w:tc>
      </w:tr>
    </w:tbl>
    <w:p w:rsidR="003304CA" w:rsidRDefault="003304CA" w:rsidP="00E35756"/>
    <w:tbl>
      <w:tblPr>
        <w:tblW w:w="8000" w:type="dxa"/>
        <w:tblBorders>
          <w:top w:val="nil"/>
          <w:left w:val="nil"/>
          <w:right w:val="nil"/>
        </w:tblBorders>
        <w:tblLayout w:type="fixed"/>
        <w:tblLook w:val="0000"/>
      </w:tblPr>
      <w:tblGrid>
        <w:gridCol w:w="4494"/>
        <w:gridCol w:w="3270"/>
        <w:gridCol w:w="236"/>
      </w:tblGrid>
      <w:tr w:rsidR="003304CA" w:rsidRPr="003304CA">
        <w:tc>
          <w:tcPr>
            <w:tcW w:w="8000" w:type="dxa"/>
            <w:gridSpan w:val="3"/>
            <w:vAlign w:val="center"/>
          </w:tcPr>
          <w:p w:rsidR="003304CA" w:rsidRPr="003304CA" w:rsidRDefault="003304CA" w:rsidP="003304CA">
            <w:pPr>
              <w:widowControl w:val="0"/>
              <w:autoSpaceDE w:val="0"/>
              <w:autoSpaceDN w:val="0"/>
              <w:adjustRightInd w:val="0"/>
              <w:rPr>
                <w:rFonts w:ascii="Trebuchet MS" w:hAnsi="Trebuchet MS" w:cs="Trebuchet MS"/>
                <w:sz w:val="32"/>
                <w:szCs w:val="32"/>
              </w:rPr>
            </w:pPr>
          </w:p>
        </w:tc>
      </w:tr>
      <w:tr w:rsidR="003304CA" w:rsidRPr="003304CA">
        <w:tblPrEx>
          <w:tblBorders>
            <w:top w:val="none" w:sz="0" w:space="0" w:color="auto"/>
          </w:tblBorders>
        </w:tblPrEx>
        <w:tc>
          <w:tcPr>
            <w:tcW w:w="4620" w:type="dxa"/>
          </w:tcPr>
          <w:p w:rsidR="003304CA" w:rsidRPr="003304CA" w:rsidRDefault="003304CA" w:rsidP="003304CA">
            <w:pPr>
              <w:widowControl w:val="0"/>
              <w:autoSpaceDE w:val="0"/>
              <w:autoSpaceDN w:val="0"/>
              <w:adjustRightInd w:val="0"/>
              <w:rPr>
                <w:rFonts w:ascii="Trebuchet MS" w:hAnsi="Trebuchet MS" w:cs="Trebuchet MS"/>
                <w:sz w:val="32"/>
                <w:szCs w:val="32"/>
              </w:rPr>
            </w:pPr>
            <w:r w:rsidRPr="003304CA">
              <w:rPr>
                <w:rFonts w:ascii="Trebuchet MS" w:hAnsi="Trebuchet MS" w:cs="Trebuchet MS"/>
                <w:b/>
                <w:bCs/>
                <w:sz w:val="32"/>
                <w:szCs w:val="32"/>
              </w:rPr>
              <w:t>Dancers</w:t>
            </w:r>
          </w:p>
          <w:p w:rsidR="003304CA" w:rsidRPr="003304CA" w:rsidRDefault="003304CA" w:rsidP="003304CA">
            <w:pPr>
              <w:widowControl w:val="0"/>
              <w:autoSpaceDE w:val="0"/>
              <w:autoSpaceDN w:val="0"/>
              <w:adjustRightInd w:val="0"/>
              <w:rPr>
                <w:rFonts w:ascii="Trebuchet MS" w:hAnsi="Trebuchet MS" w:cs="Trebuchet MS"/>
                <w:sz w:val="32"/>
                <w:szCs w:val="32"/>
              </w:rPr>
            </w:pPr>
            <w:r w:rsidRPr="003304CA">
              <w:rPr>
                <w:rFonts w:ascii="Trebuchet MS" w:hAnsi="Trebuchet MS" w:cs="Trebuchet MS"/>
                <w:sz w:val="26"/>
                <w:szCs w:val="26"/>
              </w:rPr>
              <w:t>Jeannie Schulman</w:t>
            </w:r>
          </w:p>
        </w:tc>
        <w:tc>
          <w:tcPr>
            <w:tcW w:w="3360" w:type="dxa"/>
          </w:tcPr>
          <w:p w:rsidR="003304CA" w:rsidRPr="003304CA" w:rsidRDefault="003304CA" w:rsidP="003304CA">
            <w:pPr>
              <w:widowControl w:val="0"/>
              <w:autoSpaceDE w:val="0"/>
              <w:autoSpaceDN w:val="0"/>
              <w:adjustRightInd w:val="0"/>
              <w:jc w:val="right"/>
              <w:rPr>
                <w:rFonts w:ascii="Trebuchet MS" w:hAnsi="Trebuchet MS" w:cs="Trebuchet MS"/>
                <w:sz w:val="32"/>
                <w:szCs w:val="32"/>
              </w:rPr>
            </w:pPr>
            <w:r w:rsidRPr="003304CA">
              <w:rPr>
                <w:rFonts w:ascii="Trebuchet MS" w:hAnsi="Trebuchet MS" w:cs="Trebuchet MS"/>
                <w:i/>
                <w:iCs/>
                <w:sz w:val="32"/>
                <w:szCs w:val="32"/>
              </w:rPr>
              <w:t>Backstage</w:t>
            </w:r>
            <w:r w:rsidRPr="003304CA">
              <w:rPr>
                <w:rFonts w:ascii="Trebuchet MS" w:hAnsi="Trebuchet MS" w:cs="Trebuchet MS"/>
                <w:sz w:val="32"/>
                <w:szCs w:val="32"/>
              </w:rPr>
              <w:t xml:space="preserve"> </w:t>
            </w:r>
          </w:p>
          <w:p w:rsidR="003304CA" w:rsidRPr="003304CA" w:rsidRDefault="003304CA" w:rsidP="003304CA">
            <w:pPr>
              <w:widowControl w:val="0"/>
              <w:autoSpaceDE w:val="0"/>
              <w:autoSpaceDN w:val="0"/>
              <w:adjustRightInd w:val="0"/>
              <w:jc w:val="right"/>
              <w:rPr>
                <w:rFonts w:ascii="Trebuchet MS" w:hAnsi="Trebuchet MS" w:cs="Trebuchet MS"/>
                <w:sz w:val="32"/>
                <w:szCs w:val="32"/>
              </w:rPr>
            </w:pPr>
            <w:r w:rsidRPr="003304CA">
              <w:rPr>
                <w:rFonts w:ascii="Trebuchet MS" w:hAnsi="Trebuchet MS" w:cs="Trebuchet MS"/>
                <w:sz w:val="26"/>
                <w:szCs w:val="26"/>
              </w:rPr>
              <w:t>Mar 4, 1999</w:t>
            </w:r>
          </w:p>
        </w:tc>
        <w:tc>
          <w:tcPr>
            <w:tcW w:w="20" w:type="dxa"/>
            <w:vAlign w:val="center"/>
          </w:tcPr>
          <w:p w:rsidR="003304CA" w:rsidRPr="003304CA" w:rsidRDefault="003304CA" w:rsidP="003304CA">
            <w:pPr>
              <w:widowControl w:val="0"/>
              <w:autoSpaceDE w:val="0"/>
              <w:autoSpaceDN w:val="0"/>
              <w:adjustRightInd w:val="0"/>
              <w:rPr>
                <w:rFonts w:ascii="Trebuchet MS" w:hAnsi="Trebuchet MS" w:cs="Trebuchet MS"/>
                <w:sz w:val="32"/>
                <w:szCs w:val="32"/>
              </w:rPr>
            </w:pPr>
          </w:p>
        </w:tc>
      </w:tr>
      <w:tr w:rsidR="003304CA" w:rsidRPr="003304CA">
        <w:tblPrEx>
          <w:tblBorders>
            <w:top w:val="none" w:sz="0" w:space="0" w:color="auto"/>
          </w:tblBorders>
        </w:tblPrEx>
        <w:tc>
          <w:tcPr>
            <w:tcW w:w="8000" w:type="dxa"/>
            <w:gridSpan w:val="3"/>
            <w:vAlign w:val="center"/>
          </w:tcPr>
          <w:p w:rsidR="003304CA" w:rsidRPr="003304CA" w:rsidRDefault="003304CA" w:rsidP="003304CA">
            <w:pPr>
              <w:widowControl w:val="0"/>
              <w:autoSpaceDE w:val="0"/>
              <w:autoSpaceDN w:val="0"/>
              <w:adjustRightInd w:val="0"/>
              <w:rPr>
                <w:rFonts w:ascii="Trebuchet MS" w:hAnsi="Trebuchet MS" w:cs="Trebuchet MS"/>
                <w:sz w:val="32"/>
                <w:szCs w:val="32"/>
              </w:rPr>
            </w:pPr>
            <w:r w:rsidRPr="003304CA">
              <w:rPr>
                <w:rFonts w:ascii="Trebuchet MS" w:hAnsi="Trebuchet MS" w:cs="Trebuchet MS"/>
                <w:sz w:val="32"/>
                <w:szCs w:val="32"/>
              </w:rPr>
              <w:t> </w:t>
            </w:r>
          </w:p>
        </w:tc>
      </w:tr>
      <w:tr w:rsidR="003304CA" w:rsidRPr="003304CA">
        <w:tc>
          <w:tcPr>
            <w:tcW w:w="7980" w:type="dxa"/>
            <w:gridSpan w:val="3"/>
            <w:vAlign w:val="center"/>
          </w:tcPr>
          <w:p w:rsidR="003304CA" w:rsidRPr="003304CA" w:rsidRDefault="003304CA" w:rsidP="003304CA">
            <w:pPr>
              <w:widowControl w:val="0"/>
              <w:autoSpaceDE w:val="0"/>
              <w:autoSpaceDN w:val="0"/>
              <w:adjustRightInd w:val="0"/>
              <w:rPr>
                <w:rFonts w:ascii="Trebuchet MS" w:hAnsi="Trebuchet MS" w:cs="Trebuchet MS"/>
                <w:sz w:val="32"/>
                <w:szCs w:val="32"/>
              </w:rPr>
            </w:pPr>
            <w:r w:rsidRPr="003304CA">
              <w:rPr>
                <w:rFonts w:ascii="Trebuchet MS" w:hAnsi="Trebuchet MS" w:cs="Trebuchet MS"/>
                <w:sz w:val="32"/>
                <w:szCs w:val="32"/>
              </w:rPr>
              <w:t>Shelley is ...personable and fluid, not only is she concentrated on her feet she uses the whole body to advantage.</w:t>
            </w:r>
          </w:p>
        </w:tc>
      </w:tr>
    </w:tbl>
    <w:p w:rsidR="003304CA" w:rsidRDefault="003304CA" w:rsidP="00E35756"/>
    <w:tbl>
      <w:tblPr>
        <w:tblW w:w="8000" w:type="dxa"/>
        <w:tblBorders>
          <w:top w:val="nil"/>
          <w:left w:val="nil"/>
          <w:right w:val="nil"/>
        </w:tblBorders>
        <w:tblLayout w:type="fixed"/>
        <w:tblLook w:val="0000"/>
      </w:tblPr>
      <w:tblGrid>
        <w:gridCol w:w="3953"/>
        <w:gridCol w:w="1916"/>
        <w:gridCol w:w="2131"/>
      </w:tblGrid>
      <w:tr w:rsidR="00C62001" w:rsidRPr="00C62001">
        <w:tc>
          <w:tcPr>
            <w:tcW w:w="8000" w:type="dxa"/>
            <w:gridSpan w:val="3"/>
            <w:vAlign w:val="center"/>
          </w:tcPr>
          <w:p w:rsidR="00C62001" w:rsidRPr="00C62001" w:rsidRDefault="00C62001" w:rsidP="00C62001">
            <w:pPr>
              <w:widowControl w:val="0"/>
              <w:autoSpaceDE w:val="0"/>
              <w:autoSpaceDN w:val="0"/>
              <w:adjustRightInd w:val="0"/>
              <w:rPr>
                <w:rFonts w:ascii="Trebuchet MS" w:hAnsi="Trebuchet MS" w:cs="Trebuchet MS"/>
                <w:sz w:val="32"/>
                <w:szCs w:val="32"/>
              </w:rPr>
            </w:pPr>
          </w:p>
        </w:tc>
      </w:tr>
      <w:tr w:rsidR="00C62001" w:rsidRPr="00C62001">
        <w:tblPrEx>
          <w:tblBorders>
            <w:top w:val="none" w:sz="0" w:space="0" w:color="auto"/>
          </w:tblBorders>
        </w:tblPrEx>
        <w:tc>
          <w:tcPr>
            <w:tcW w:w="5420" w:type="dxa"/>
          </w:tcPr>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b/>
                <w:bCs/>
                <w:sz w:val="32"/>
                <w:szCs w:val="32"/>
              </w:rPr>
              <w:t>Dancers at Lafayette College tap timeless sources of energy</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26"/>
                <w:szCs w:val="26"/>
              </w:rPr>
              <w:t>Catherine Williams</w:t>
            </w:r>
          </w:p>
        </w:tc>
        <w:tc>
          <w:tcPr>
            <w:tcW w:w="2580" w:type="dxa"/>
          </w:tcPr>
          <w:p w:rsidR="00C62001" w:rsidRPr="00C62001" w:rsidRDefault="00C62001" w:rsidP="00C62001">
            <w:pPr>
              <w:widowControl w:val="0"/>
              <w:autoSpaceDE w:val="0"/>
              <w:autoSpaceDN w:val="0"/>
              <w:adjustRightInd w:val="0"/>
              <w:jc w:val="right"/>
              <w:rPr>
                <w:rFonts w:ascii="Trebuchet MS" w:hAnsi="Trebuchet MS" w:cs="Trebuchet MS"/>
                <w:sz w:val="32"/>
                <w:szCs w:val="32"/>
              </w:rPr>
            </w:pPr>
            <w:r w:rsidRPr="00C62001">
              <w:rPr>
                <w:rFonts w:ascii="Trebuchet MS" w:hAnsi="Trebuchet MS" w:cs="Trebuchet MS"/>
                <w:i/>
                <w:iCs/>
                <w:sz w:val="32"/>
                <w:szCs w:val="32"/>
              </w:rPr>
              <w:t>The Morning Call</w:t>
            </w:r>
            <w:r w:rsidRPr="00C62001">
              <w:rPr>
                <w:rFonts w:ascii="Trebuchet MS" w:hAnsi="Trebuchet MS" w:cs="Trebuchet MS"/>
                <w:sz w:val="32"/>
                <w:szCs w:val="32"/>
              </w:rPr>
              <w:t xml:space="preserve"> </w:t>
            </w:r>
          </w:p>
          <w:p w:rsidR="00C62001" w:rsidRPr="00C62001" w:rsidRDefault="00C62001" w:rsidP="00C62001">
            <w:pPr>
              <w:widowControl w:val="0"/>
              <w:autoSpaceDE w:val="0"/>
              <w:autoSpaceDN w:val="0"/>
              <w:adjustRightInd w:val="0"/>
              <w:jc w:val="right"/>
              <w:rPr>
                <w:rFonts w:ascii="Trebuchet MS" w:hAnsi="Trebuchet MS" w:cs="Trebuchet MS"/>
                <w:sz w:val="32"/>
                <w:szCs w:val="32"/>
              </w:rPr>
            </w:pPr>
            <w:r w:rsidRPr="00C62001">
              <w:rPr>
                <w:rFonts w:ascii="Trebuchet MS" w:hAnsi="Trebuchet MS" w:cs="Trebuchet MS"/>
                <w:sz w:val="26"/>
                <w:szCs w:val="26"/>
              </w:rPr>
              <w:t>May 20, 1998</w:t>
            </w:r>
          </w:p>
        </w:tc>
        <w:tc>
          <w:tcPr>
            <w:tcW w:w="2880" w:type="dxa"/>
            <w:vAlign w:val="center"/>
          </w:tcPr>
          <w:p w:rsidR="00C62001" w:rsidRPr="00C62001" w:rsidRDefault="00C62001" w:rsidP="00C62001">
            <w:pPr>
              <w:widowControl w:val="0"/>
              <w:autoSpaceDE w:val="0"/>
              <w:autoSpaceDN w:val="0"/>
              <w:adjustRightInd w:val="0"/>
              <w:rPr>
                <w:rFonts w:ascii="Trebuchet MS" w:hAnsi="Trebuchet MS" w:cs="Trebuchet MS"/>
                <w:sz w:val="32"/>
                <w:szCs w:val="32"/>
              </w:rPr>
            </w:pPr>
          </w:p>
        </w:tc>
      </w:tr>
      <w:tr w:rsidR="00C62001" w:rsidRPr="00C62001">
        <w:tblPrEx>
          <w:tblBorders>
            <w:top w:val="none" w:sz="0" w:space="0" w:color="auto"/>
          </w:tblBorders>
        </w:tblPrEx>
        <w:tc>
          <w:tcPr>
            <w:tcW w:w="8000" w:type="dxa"/>
            <w:gridSpan w:val="3"/>
            <w:vAlign w:val="center"/>
          </w:tcPr>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 </w:t>
            </w:r>
          </w:p>
        </w:tc>
      </w:tr>
      <w:tr w:rsidR="00C62001" w:rsidRPr="00C62001">
        <w:tc>
          <w:tcPr>
            <w:tcW w:w="8000" w:type="dxa"/>
            <w:gridSpan w:val="3"/>
            <w:vAlign w:val="center"/>
          </w:tcPr>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When the performers of Wednesday night's Jazz Tap Revue at Lafayette College stood in line together to perform the Shim Sham Shimmy for a capacity audience at the Williams Center, it was almost surprising that hidden worth the amazing range of sounds they had made that evening was a common language they could speak.</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Taking turns throughout the evening, each had proven that he or she was a star in his or her own right. Side by side at the end, their spirits would not be squelched by the necessity of performing in unison, and their striking dissimilarities were a pleasant reminder of the individual styles on display throughout the evening.</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Easton resident and Muhlenberg College dance instructor Shelley Oliver, former co-artistic director of Manhattan Tap in New York City, was up first. Her style is very erect, her rapid-style taps happening right underneath her. Oliver's command of her long limbs illustrates that while tap is about using your muscles, it is just as much about when to let them go.</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Oliver performed a nostalgic, choreographed tribute to Bill "Bojangles" Robinson, who gained popularity in movies with Shirley Temple, to a score composed by a bass player Lynn Seaton. She was equally entertaining in an extended improvisation performed in silence.</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Venerable vaudeville veteran Buster Brown announced that he will be 82 next month, adding, "I am the oldest tap dancer alive." Brown continued to alternate movement passages with the stand-up comedy. Stiff through the back, Brown still floated above the floor like a hover-craft, allowing his taps to strike the floor at select times, He was tentative at first, but as Brown warmed up he let the effects of his foot motions ripple through the rest of his body.</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Philadelphia partners LaVaughn Robinson, now in his late 60's, and his younger partner, Germaine Ingram, are mentor and student, but the warmth, wit and mutual admiration inherent to their act made them seem like father and daughter. They both sparkled, but in decidedly different ways: her cat-like movements had a bright polish; his truer, rougher edge was distinguished by the well-earned silver in his hair. Their precision duets were full of movement surprises, such as off-balance suspensions and airborne moments, which suggested that Ingram has no intention of letting her partner age.</w:t>
            </w: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The concert was arranged by Lafayette artist-in-residence Dave Leonhardt, a jazz pianist, who with Seaton on bass and Bobby Durham on drums made a worthy backdrop to the hoofers.</w:t>
            </w:r>
          </w:p>
          <w:p w:rsidR="00C62001" w:rsidRPr="00C62001" w:rsidRDefault="00C62001" w:rsidP="00C62001">
            <w:pPr>
              <w:widowControl w:val="0"/>
              <w:autoSpaceDE w:val="0"/>
              <w:autoSpaceDN w:val="0"/>
              <w:adjustRightInd w:val="0"/>
              <w:rPr>
                <w:rFonts w:ascii="Trebuchet MS" w:hAnsi="Trebuchet MS" w:cs="Trebuchet MS"/>
                <w:sz w:val="32"/>
                <w:szCs w:val="32"/>
              </w:rPr>
            </w:pPr>
          </w:p>
          <w:p w:rsidR="00C62001" w:rsidRPr="00C62001" w:rsidRDefault="00C62001" w:rsidP="00C62001">
            <w:pPr>
              <w:widowControl w:val="0"/>
              <w:autoSpaceDE w:val="0"/>
              <w:autoSpaceDN w:val="0"/>
              <w:adjustRightInd w:val="0"/>
              <w:rPr>
                <w:rFonts w:ascii="Trebuchet MS" w:hAnsi="Trebuchet MS" w:cs="Trebuchet MS"/>
                <w:sz w:val="32"/>
                <w:szCs w:val="32"/>
              </w:rPr>
            </w:pPr>
            <w:r w:rsidRPr="00C62001">
              <w:rPr>
                <w:rFonts w:ascii="Trebuchet MS" w:hAnsi="Trebuchet MS" w:cs="Trebuchet MS"/>
                <w:sz w:val="32"/>
                <w:szCs w:val="32"/>
              </w:rPr>
              <w:t>-- Kathryn Williams The Morning Call</w:t>
            </w:r>
          </w:p>
        </w:tc>
      </w:tr>
    </w:tbl>
    <w:p w:rsidR="00C62001" w:rsidRDefault="00C62001" w:rsidP="00E35756"/>
    <w:p w:rsidR="00E2550A" w:rsidRDefault="00E2550A" w:rsidP="00E2550A">
      <w:pPr>
        <w:widowControl w:val="0"/>
        <w:autoSpaceDE w:val="0"/>
        <w:autoSpaceDN w:val="0"/>
        <w:adjustRightInd w:val="0"/>
        <w:rPr>
          <w:rFonts w:ascii="Trebuchet MS" w:hAnsi="Trebuchet MS" w:cs="Trebuchet MS"/>
          <w:sz w:val="32"/>
          <w:szCs w:val="32"/>
        </w:rPr>
      </w:pPr>
      <w:r>
        <w:rPr>
          <w:rFonts w:ascii="Trebuchet MS" w:hAnsi="Trebuchet MS" w:cs="Trebuchet MS"/>
          <w:sz w:val="32"/>
          <w:szCs w:val="32"/>
        </w:rPr>
        <w:t>Buster Brown Tap Dance Star [</w:t>
      </w:r>
      <w:r>
        <w:rPr>
          <w:rFonts w:ascii="Trebuchet MS" w:hAnsi="Trebuchet MS" w:cs="Trebuchet MS"/>
          <w:sz w:val="26"/>
          <w:szCs w:val="26"/>
        </w:rPr>
        <w:t>Apr 25, 2003</w:t>
      </w:r>
      <w:r>
        <w:rPr>
          <w:rFonts w:ascii="Trebuchet MS" w:hAnsi="Trebuchet MS" w:cs="Trebuchet MS"/>
          <w:sz w:val="32"/>
          <w:szCs w:val="32"/>
        </w:rPr>
        <w:t>]</w:t>
      </w:r>
    </w:p>
    <w:p w:rsidR="00E2550A" w:rsidRDefault="00E2550A" w:rsidP="00E2550A">
      <w:pPr>
        <w:rPr>
          <w:rFonts w:ascii="Trebuchet MS" w:hAnsi="Trebuchet MS" w:cs="Trebuchet MS"/>
          <w:sz w:val="32"/>
          <w:szCs w:val="32"/>
        </w:rPr>
      </w:pPr>
      <w:r>
        <w:rPr>
          <w:rFonts w:ascii="Trebuchet MS" w:hAnsi="Trebuchet MS" w:cs="Trebuchet MS"/>
          <w:sz w:val="32"/>
          <w:szCs w:val="32"/>
        </w:rPr>
        <w:t>"These tap CDs are beautiful to listen to! "</w:t>
      </w:r>
    </w:p>
    <w:p w:rsidR="00E2550A" w:rsidRDefault="00E2550A" w:rsidP="00E2550A">
      <w:pPr>
        <w:rPr>
          <w:rFonts w:ascii="Trebuchet MS" w:hAnsi="Trebuchet MS" w:cs="Trebuchet MS"/>
          <w:sz w:val="32"/>
          <w:szCs w:val="32"/>
        </w:rPr>
      </w:pPr>
    </w:p>
    <w:tbl>
      <w:tblPr>
        <w:tblW w:w="8000" w:type="dxa"/>
        <w:tblBorders>
          <w:top w:val="nil"/>
          <w:left w:val="nil"/>
          <w:right w:val="nil"/>
        </w:tblBorders>
        <w:tblLayout w:type="fixed"/>
        <w:tblLook w:val="0000"/>
      </w:tblPr>
      <w:tblGrid>
        <w:gridCol w:w="6028"/>
        <w:gridCol w:w="1736"/>
        <w:gridCol w:w="236"/>
      </w:tblGrid>
      <w:tr w:rsidR="00B6676E" w:rsidRPr="00B6676E">
        <w:tc>
          <w:tcPr>
            <w:tcW w:w="8000" w:type="dxa"/>
            <w:gridSpan w:val="3"/>
            <w:vAlign w:val="center"/>
          </w:tcPr>
          <w:p w:rsidR="00B6676E" w:rsidRPr="00B6676E" w:rsidRDefault="00B6676E" w:rsidP="00B6676E">
            <w:pPr>
              <w:widowControl w:val="0"/>
              <w:autoSpaceDE w:val="0"/>
              <w:autoSpaceDN w:val="0"/>
              <w:adjustRightInd w:val="0"/>
              <w:rPr>
                <w:rFonts w:ascii="Trebuchet MS" w:hAnsi="Trebuchet MS" w:cs="Trebuchet MS"/>
                <w:sz w:val="32"/>
                <w:szCs w:val="32"/>
              </w:rPr>
            </w:pPr>
          </w:p>
        </w:tc>
      </w:tr>
      <w:tr w:rsidR="00B6676E" w:rsidRPr="00B6676E">
        <w:tblPrEx>
          <w:tblBorders>
            <w:top w:val="none" w:sz="0" w:space="0" w:color="auto"/>
          </w:tblBorders>
        </w:tblPrEx>
        <w:tc>
          <w:tcPr>
            <w:tcW w:w="6200" w:type="dxa"/>
          </w:tcPr>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b/>
                <w:bCs/>
                <w:sz w:val="32"/>
                <w:szCs w:val="32"/>
              </w:rPr>
              <w:t>Weekend Long Jazz Festival at the Lake</w:t>
            </w:r>
          </w:p>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sz w:val="26"/>
                <w:szCs w:val="26"/>
              </w:rPr>
              <w:t>Andrzej Pilarczyk</w:t>
            </w:r>
          </w:p>
        </w:tc>
        <w:tc>
          <w:tcPr>
            <w:tcW w:w="1780" w:type="dxa"/>
          </w:tcPr>
          <w:p w:rsidR="00B6676E" w:rsidRPr="00B6676E" w:rsidRDefault="00B6676E" w:rsidP="00B6676E">
            <w:pPr>
              <w:widowControl w:val="0"/>
              <w:autoSpaceDE w:val="0"/>
              <w:autoSpaceDN w:val="0"/>
              <w:adjustRightInd w:val="0"/>
              <w:jc w:val="right"/>
              <w:rPr>
                <w:rFonts w:ascii="Trebuchet MS" w:hAnsi="Trebuchet MS" w:cs="Trebuchet MS"/>
                <w:sz w:val="32"/>
                <w:szCs w:val="32"/>
              </w:rPr>
            </w:pPr>
            <w:r w:rsidRPr="00B6676E">
              <w:rPr>
                <w:rFonts w:ascii="Trebuchet MS" w:hAnsi="Trebuchet MS" w:cs="Trebuchet MS"/>
                <w:i/>
                <w:iCs/>
                <w:sz w:val="32"/>
                <w:szCs w:val="32"/>
              </w:rPr>
              <w:t>The Source</w:t>
            </w:r>
            <w:r w:rsidRPr="00B6676E">
              <w:rPr>
                <w:rFonts w:ascii="Trebuchet MS" w:hAnsi="Trebuchet MS" w:cs="Trebuchet MS"/>
                <w:sz w:val="32"/>
                <w:szCs w:val="32"/>
              </w:rPr>
              <w:t xml:space="preserve"> </w:t>
            </w:r>
          </w:p>
          <w:p w:rsidR="00B6676E" w:rsidRPr="00B6676E" w:rsidRDefault="00B6676E" w:rsidP="00B6676E">
            <w:pPr>
              <w:widowControl w:val="0"/>
              <w:autoSpaceDE w:val="0"/>
              <w:autoSpaceDN w:val="0"/>
              <w:adjustRightInd w:val="0"/>
              <w:jc w:val="right"/>
              <w:rPr>
                <w:rFonts w:ascii="Trebuchet MS" w:hAnsi="Trebuchet MS" w:cs="Trebuchet MS"/>
                <w:sz w:val="32"/>
                <w:szCs w:val="32"/>
              </w:rPr>
            </w:pPr>
            <w:r w:rsidRPr="00B6676E">
              <w:rPr>
                <w:rFonts w:ascii="Trebuchet MS" w:hAnsi="Trebuchet MS" w:cs="Trebuchet MS"/>
                <w:sz w:val="26"/>
                <w:szCs w:val="26"/>
              </w:rPr>
              <w:t>Apr 30, 2001</w:t>
            </w:r>
          </w:p>
        </w:tc>
        <w:tc>
          <w:tcPr>
            <w:tcW w:w="20" w:type="dxa"/>
            <w:vAlign w:val="center"/>
          </w:tcPr>
          <w:p w:rsidR="00B6676E" w:rsidRPr="00B6676E" w:rsidRDefault="00B6676E" w:rsidP="00B6676E">
            <w:pPr>
              <w:widowControl w:val="0"/>
              <w:autoSpaceDE w:val="0"/>
              <w:autoSpaceDN w:val="0"/>
              <w:adjustRightInd w:val="0"/>
              <w:rPr>
                <w:rFonts w:ascii="Trebuchet MS" w:hAnsi="Trebuchet MS" w:cs="Trebuchet MS"/>
                <w:sz w:val="32"/>
                <w:szCs w:val="32"/>
              </w:rPr>
            </w:pPr>
          </w:p>
        </w:tc>
      </w:tr>
      <w:tr w:rsidR="00B6676E" w:rsidRPr="00B6676E">
        <w:tblPrEx>
          <w:tblBorders>
            <w:top w:val="none" w:sz="0" w:space="0" w:color="auto"/>
          </w:tblBorders>
        </w:tblPrEx>
        <w:tc>
          <w:tcPr>
            <w:tcW w:w="8000" w:type="dxa"/>
            <w:gridSpan w:val="3"/>
            <w:vAlign w:val="center"/>
          </w:tcPr>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sz w:val="32"/>
                <w:szCs w:val="32"/>
              </w:rPr>
              <w:t> </w:t>
            </w:r>
          </w:p>
        </w:tc>
      </w:tr>
      <w:tr w:rsidR="00B6676E" w:rsidRPr="00B6676E">
        <w:tc>
          <w:tcPr>
            <w:tcW w:w="7980" w:type="dxa"/>
            <w:gridSpan w:val="3"/>
            <w:vAlign w:val="center"/>
          </w:tcPr>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sz w:val="32"/>
                <w:szCs w:val="32"/>
              </w:rPr>
              <w:t>Elegantly dressed and poised in front of the piano David Leonhardt's fingers stroked the keys releasing the gentle strains of "On Green Dolphin Street". The notes lifted off the stage to hover above the crowd and were joined by the sounds of the plucked upright bass and the soft percussive beat of the drums. Leonhardt's smile and exuberant playing waltzed, strolled and then ran through a pocket of originals.</w:t>
            </w:r>
          </w:p>
          <w:p w:rsidR="00B6676E" w:rsidRPr="00B6676E" w:rsidRDefault="00B6676E" w:rsidP="00B6676E">
            <w:pPr>
              <w:widowControl w:val="0"/>
              <w:autoSpaceDE w:val="0"/>
              <w:autoSpaceDN w:val="0"/>
              <w:adjustRightInd w:val="0"/>
              <w:rPr>
                <w:rFonts w:ascii="Trebuchet MS" w:hAnsi="Trebuchet MS" w:cs="Trebuchet MS"/>
                <w:sz w:val="32"/>
                <w:szCs w:val="32"/>
              </w:rPr>
            </w:pPr>
          </w:p>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sz w:val="32"/>
                <w:szCs w:val="32"/>
              </w:rPr>
              <w:t>Leonhardt's professional career as a pianist, composer and musical director has spanned 20 years. Collaborations with saxophonist David "Fathead" Newman, legendary vocalist Jon Hendricks, and the late Stan Getz established for him a solid reputation in the jazz world. He now tours and records frequently leading his own groups often adding a new dimension to the music, like tap. "Shelley Oliver was in a group of young tap dancers and asked if I would be their musical director. At the time they weren't seasoned professionals but they had a lot of ambition. They worked really hard and we formed the group Manhattan Tap and toured for about three years. That broke up and we reformed with this kind of ensemble to do concerts like this," explains David.</w:t>
            </w:r>
          </w:p>
          <w:p w:rsidR="00B6676E" w:rsidRPr="00B6676E" w:rsidRDefault="00B6676E" w:rsidP="00B6676E">
            <w:pPr>
              <w:widowControl w:val="0"/>
              <w:autoSpaceDE w:val="0"/>
              <w:autoSpaceDN w:val="0"/>
              <w:adjustRightInd w:val="0"/>
              <w:rPr>
                <w:rFonts w:ascii="Trebuchet MS" w:hAnsi="Trebuchet MS" w:cs="Trebuchet MS"/>
                <w:sz w:val="32"/>
                <w:szCs w:val="32"/>
              </w:rPr>
            </w:pPr>
          </w:p>
          <w:p w:rsidR="00B6676E" w:rsidRPr="00B6676E" w:rsidRDefault="00B6676E" w:rsidP="00B6676E">
            <w:pPr>
              <w:widowControl w:val="0"/>
              <w:autoSpaceDE w:val="0"/>
              <w:autoSpaceDN w:val="0"/>
              <w:adjustRightInd w:val="0"/>
              <w:rPr>
                <w:rFonts w:ascii="Trebuchet MS" w:hAnsi="Trebuchet MS" w:cs="Trebuchet MS"/>
                <w:sz w:val="32"/>
                <w:szCs w:val="32"/>
              </w:rPr>
            </w:pPr>
            <w:r w:rsidRPr="00B6676E">
              <w:rPr>
                <w:rFonts w:ascii="Trebuchet MS" w:hAnsi="Trebuchet MS" w:cs="Trebuchet MS"/>
                <w:sz w:val="32"/>
                <w:szCs w:val="32"/>
              </w:rPr>
              <w:t>The wooden planks that had earlier been laid down on the stage now reverberated with the sharp crackling beats of Sweet Pea and Shelley Oliver's metal clad heels and toes. Delighting the onlookers their joyous tapping, shuffling, and jumping matched the intensity of the Leonhardt Trio's playing. James "Buster" Brown, who had toured with Ellington and was a member of the legendary dance ensemble The Copacetics, strolled onto the platform to add a comedic touch to the show.</w:t>
            </w:r>
          </w:p>
        </w:tc>
      </w:tr>
    </w:tbl>
    <w:p w:rsidR="00B6676E" w:rsidRDefault="00B6676E" w:rsidP="00E2550A"/>
    <w:p w:rsidR="00B6676E" w:rsidRDefault="00B6676E" w:rsidP="00E2550A"/>
    <w:tbl>
      <w:tblPr>
        <w:tblW w:w="8000" w:type="dxa"/>
        <w:tblBorders>
          <w:top w:val="nil"/>
          <w:left w:val="nil"/>
          <w:right w:val="nil"/>
        </w:tblBorders>
        <w:tblLayout w:type="fixed"/>
        <w:tblLook w:val="0000"/>
      </w:tblPr>
      <w:tblGrid>
        <w:gridCol w:w="4087"/>
        <w:gridCol w:w="3677"/>
        <w:gridCol w:w="236"/>
      </w:tblGrid>
      <w:tr w:rsidR="00894B65" w:rsidRPr="00894B65">
        <w:tc>
          <w:tcPr>
            <w:tcW w:w="8000" w:type="dxa"/>
            <w:gridSpan w:val="3"/>
            <w:vAlign w:val="center"/>
          </w:tcPr>
          <w:p w:rsidR="00894B65" w:rsidRPr="00894B65" w:rsidRDefault="00894B65" w:rsidP="00894B65">
            <w:pPr>
              <w:widowControl w:val="0"/>
              <w:autoSpaceDE w:val="0"/>
              <w:autoSpaceDN w:val="0"/>
              <w:adjustRightInd w:val="0"/>
              <w:rPr>
                <w:rFonts w:ascii="Trebuchet MS" w:hAnsi="Trebuchet MS" w:cs="Trebuchet MS"/>
                <w:sz w:val="32"/>
                <w:szCs w:val="32"/>
              </w:rPr>
            </w:pPr>
          </w:p>
        </w:tc>
      </w:tr>
      <w:tr w:rsidR="00894B65" w:rsidRPr="00894B65">
        <w:tblPrEx>
          <w:tblBorders>
            <w:top w:val="none" w:sz="0" w:space="0" w:color="auto"/>
          </w:tblBorders>
        </w:tblPrEx>
        <w:tc>
          <w:tcPr>
            <w:tcW w:w="4180" w:type="dxa"/>
          </w:tcPr>
          <w:p w:rsidR="00894B65" w:rsidRPr="00894B65" w:rsidRDefault="00894B65" w:rsidP="00894B65">
            <w:pPr>
              <w:widowControl w:val="0"/>
              <w:autoSpaceDE w:val="0"/>
              <w:autoSpaceDN w:val="0"/>
              <w:adjustRightInd w:val="0"/>
              <w:rPr>
                <w:rFonts w:ascii="Trebuchet MS" w:hAnsi="Trebuchet MS" w:cs="Trebuchet MS"/>
                <w:sz w:val="32"/>
                <w:szCs w:val="32"/>
              </w:rPr>
            </w:pPr>
            <w:r w:rsidRPr="00894B65">
              <w:rPr>
                <w:rFonts w:ascii="Trebuchet MS" w:hAnsi="Trebuchet MS" w:cs="Trebuchet MS"/>
                <w:b/>
                <w:bCs/>
                <w:sz w:val="32"/>
                <w:szCs w:val="32"/>
              </w:rPr>
              <w:t>A flirtatious dancer</w:t>
            </w:r>
          </w:p>
          <w:p w:rsidR="00894B65" w:rsidRPr="00894B65" w:rsidRDefault="00894B65" w:rsidP="00894B65">
            <w:pPr>
              <w:widowControl w:val="0"/>
              <w:autoSpaceDE w:val="0"/>
              <w:autoSpaceDN w:val="0"/>
              <w:adjustRightInd w:val="0"/>
              <w:rPr>
                <w:rFonts w:ascii="Trebuchet MS" w:hAnsi="Trebuchet MS" w:cs="Trebuchet MS"/>
                <w:sz w:val="32"/>
                <w:szCs w:val="32"/>
              </w:rPr>
            </w:pPr>
            <w:r w:rsidRPr="00894B65">
              <w:rPr>
                <w:rFonts w:ascii="Trebuchet MS" w:hAnsi="Trebuchet MS" w:cs="Trebuchet MS"/>
                <w:sz w:val="26"/>
                <w:szCs w:val="26"/>
              </w:rPr>
              <w:t>Sally Sommer</w:t>
            </w:r>
          </w:p>
        </w:tc>
        <w:tc>
          <w:tcPr>
            <w:tcW w:w="3760" w:type="dxa"/>
          </w:tcPr>
          <w:p w:rsidR="00894B65" w:rsidRPr="00894B65" w:rsidRDefault="00894B65" w:rsidP="00894B65">
            <w:pPr>
              <w:widowControl w:val="0"/>
              <w:autoSpaceDE w:val="0"/>
              <w:autoSpaceDN w:val="0"/>
              <w:adjustRightInd w:val="0"/>
              <w:jc w:val="right"/>
              <w:rPr>
                <w:rFonts w:ascii="Trebuchet MS" w:hAnsi="Trebuchet MS" w:cs="Trebuchet MS"/>
                <w:sz w:val="32"/>
                <w:szCs w:val="32"/>
              </w:rPr>
            </w:pPr>
            <w:r w:rsidRPr="00894B65">
              <w:rPr>
                <w:rFonts w:ascii="Trebuchet MS" w:hAnsi="Trebuchet MS" w:cs="Trebuchet MS"/>
                <w:i/>
                <w:iCs/>
                <w:sz w:val="32"/>
                <w:szCs w:val="32"/>
              </w:rPr>
              <w:t>The Village Voice</w:t>
            </w:r>
            <w:r w:rsidRPr="00894B65">
              <w:rPr>
                <w:rFonts w:ascii="Trebuchet MS" w:hAnsi="Trebuchet MS" w:cs="Trebuchet MS"/>
                <w:sz w:val="32"/>
                <w:szCs w:val="32"/>
              </w:rPr>
              <w:t xml:space="preserve"> </w:t>
            </w:r>
          </w:p>
          <w:p w:rsidR="00894B65" w:rsidRPr="00894B65" w:rsidRDefault="00894B65" w:rsidP="00894B65">
            <w:pPr>
              <w:widowControl w:val="0"/>
              <w:autoSpaceDE w:val="0"/>
              <w:autoSpaceDN w:val="0"/>
              <w:adjustRightInd w:val="0"/>
              <w:jc w:val="right"/>
              <w:rPr>
                <w:rFonts w:ascii="Trebuchet MS" w:hAnsi="Trebuchet MS" w:cs="Trebuchet MS"/>
                <w:sz w:val="32"/>
                <w:szCs w:val="32"/>
              </w:rPr>
            </w:pPr>
            <w:r w:rsidRPr="00894B65">
              <w:rPr>
                <w:rFonts w:ascii="Trebuchet MS" w:hAnsi="Trebuchet MS" w:cs="Trebuchet MS"/>
                <w:sz w:val="26"/>
                <w:szCs w:val="26"/>
              </w:rPr>
              <w:t>Jun 24, 1999</w:t>
            </w:r>
          </w:p>
        </w:tc>
        <w:tc>
          <w:tcPr>
            <w:tcW w:w="60" w:type="dxa"/>
            <w:vAlign w:val="center"/>
          </w:tcPr>
          <w:p w:rsidR="00894B65" w:rsidRPr="00894B65" w:rsidRDefault="00894B65" w:rsidP="00894B65">
            <w:pPr>
              <w:widowControl w:val="0"/>
              <w:autoSpaceDE w:val="0"/>
              <w:autoSpaceDN w:val="0"/>
              <w:adjustRightInd w:val="0"/>
              <w:rPr>
                <w:rFonts w:ascii="Trebuchet MS" w:hAnsi="Trebuchet MS" w:cs="Trebuchet MS"/>
                <w:sz w:val="32"/>
                <w:szCs w:val="32"/>
              </w:rPr>
            </w:pPr>
          </w:p>
        </w:tc>
      </w:tr>
      <w:tr w:rsidR="00894B65" w:rsidRPr="00894B65">
        <w:tblPrEx>
          <w:tblBorders>
            <w:top w:val="none" w:sz="0" w:space="0" w:color="auto"/>
          </w:tblBorders>
        </w:tblPrEx>
        <w:tc>
          <w:tcPr>
            <w:tcW w:w="8000" w:type="dxa"/>
            <w:gridSpan w:val="3"/>
            <w:vAlign w:val="center"/>
          </w:tcPr>
          <w:p w:rsidR="00894B65" w:rsidRPr="00894B65" w:rsidRDefault="00894B65" w:rsidP="00894B65">
            <w:pPr>
              <w:widowControl w:val="0"/>
              <w:autoSpaceDE w:val="0"/>
              <w:autoSpaceDN w:val="0"/>
              <w:adjustRightInd w:val="0"/>
              <w:rPr>
                <w:rFonts w:ascii="Trebuchet MS" w:hAnsi="Trebuchet MS" w:cs="Trebuchet MS"/>
                <w:sz w:val="32"/>
                <w:szCs w:val="32"/>
              </w:rPr>
            </w:pPr>
            <w:r w:rsidRPr="00894B65">
              <w:rPr>
                <w:rFonts w:ascii="Trebuchet MS" w:hAnsi="Trebuchet MS" w:cs="Trebuchet MS"/>
                <w:sz w:val="32"/>
                <w:szCs w:val="32"/>
              </w:rPr>
              <w:t> </w:t>
            </w:r>
          </w:p>
        </w:tc>
      </w:tr>
      <w:tr w:rsidR="00894B65" w:rsidRPr="00894B65">
        <w:tc>
          <w:tcPr>
            <w:tcW w:w="7940" w:type="dxa"/>
            <w:gridSpan w:val="3"/>
            <w:vAlign w:val="center"/>
          </w:tcPr>
          <w:p w:rsidR="00894B65" w:rsidRPr="00894B65" w:rsidRDefault="00894B65" w:rsidP="00894B65">
            <w:pPr>
              <w:widowControl w:val="0"/>
              <w:autoSpaceDE w:val="0"/>
              <w:autoSpaceDN w:val="0"/>
              <w:adjustRightInd w:val="0"/>
              <w:rPr>
                <w:rFonts w:ascii="Trebuchet MS" w:hAnsi="Trebuchet MS" w:cs="Trebuchet MS"/>
                <w:sz w:val="32"/>
                <w:szCs w:val="32"/>
              </w:rPr>
            </w:pPr>
            <w:r w:rsidRPr="00894B65">
              <w:rPr>
                <w:rFonts w:ascii="Trebuchet MS" w:hAnsi="Trebuchet MS" w:cs="Trebuchet MS"/>
                <w:sz w:val="32"/>
                <w:szCs w:val="32"/>
              </w:rPr>
              <w:t>Shelley Oliver is a warm, frank, and flirtatious dancer.</w:t>
            </w:r>
          </w:p>
          <w:p w:rsidR="00894B65" w:rsidRPr="00894B65" w:rsidRDefault="00894B65" w:rsidP="00894B65">
            <w:pPr>
              <w:widowControl w:val="0"/>
              <w:autoSpaceDE w:val="0"/>
              <w:autoSpaceDN w:val="0"/>
              <w:adjustRightInd w:val="0"/>
              <w:rPr>
                <w:rFonts w:ascii="Trebuchet MS" w:hAnsi="Trebuchet MS" w:cs="Trebuchet MS"/>
                <w:sz w:val="32"/>
                <w:szCs w:val="32"/>
              </w:rPr>
            </w:pPr>
            <w:r w:rsidRPr="00894B65">
              <w:rPr>
                <w:rFonts w:ascii="Trebuchet MS" w:hAnsi="Trebuchet MS" w:cs="Trebuchet MS"/>
                <w:sz w:val="32"/>
                <w:szCs w:val="32"/>
              </w:rPr>
              <w:t>-- Sally Sommer Village Voice</w:t>
            </w:r>
          </w:p>
        </w:tc>
      </w:tr>
    </w:tbl>
    <w:p w:rsidR="00894B65" w:rsidRDefault="00894B65" w:rsidP="00E2550A"/>
    <w:tbl>
      <w:tblPr>
        <w:tblW w:w="8000" w:type="dxa"/>
        <w:tblBorders>
          <w:top w:val="nil"/>
          <w:left w:val="nil"/>
          <w:right w:val="nil"/>
        </w:tblBorders>
        <w:tblLayout w:type="fixed"/>
        <w:tblLook w:val="0000"/>
      </w:tblPr>
      <w:tblGrid>
        <w:gridCol w:w="2666"/>
        <w:gridCol w:w="2667"/>
        <w:gridCol w:w="2667"/>
      </w:tblGrid>
      <w:tr w:rsidR="00295A69" w:rsidRPr="00295A69">
        <w:tc>
          <w:tcPr>
            <w:tcW w:w="8000" w:type="dxa"/>
            <w:gridSpan w:val="3"/>
            <w:vAlign w:val="center"/>
          </w:tcPr>
          <w:p w:rsidR="00295A69" w:rsidRPr="00295A69" w:rsidRDefault="00295A69" w:rsidP="00295A69">
            <w:pPr>
              <w:widowControl w:val="0"/>
              <w:autoSpaceDE w:val="0"/>
              <w:autoSpaceDN w:val="0"/>
              <w:adjustRightInd w:val="0"/>
              <w:rPr>
                <w:rFonts w:ascii="Trebuchet MS" w:hAnsi="Trebuchet MS" w:cs="Trebuchet MS"/>
                <w:sz w:val="32"/>
                <w:szCs w:val="32"/>
              </w:rPr>
            </w:pPr>
          </w:p>
        </w:tc>
      </w:tr>
      <w:tr w:rsidR="00295A69" w:rsidRPr="00295A69">
        <w:tc>
          <w:tcPr>
            <w:tcW w:w="8000" w:type="dxa"/>
            <w:vAlign w:val="center"/>
          </w:tcPr>
          <w:p w:rsidR="00295A69" w:rsidRPr="00295A69" w:rsidRDefault="00295A69" w:rsidP="00295A69">
            <w:pPr>
              <w:widowControl w:val="0"/>
              <w:autoSpaceDE w:val="0"/>
              <w:autoSpaceDN w:val="0"/>
              <w:adjustRightInd w:val="0"/>
              <w:rPr>
                <w:rFonts w:ascii="Trebuchet MS" w:hAnsi="Trebuchet MS" w:cs="Trebuchet MS"/>
                <w:sz w:val="32"/>
                <w:szCs w:val="32"/>
              </w:rPr>
            </w:pPr>
            <w:r w:rsidRPr="00295A69">
              <w:rPr>
                <w:rFonts w:ascii="Trebuchet MS" w:hAnsi="Trebuchet MS" w:cs="Trebuchet MS"/>
                <w:sz w:val="32"/>
                <w:szCs w:val="32"/>
              </w:rPr>
              <w:t>Fred Strickler Tap Dance Star [</w:t>
            </w:r>
            <w:r w:rsidRPr="00295A69">
              <w:rPr>
                <w:rFonts w:ascii="Trebuchet MS" w:hAnsi="Trebuchet MS" w:cs="Trebuchet MS"/>
                <w:sz w:val="26"/>
                <w:szCs w:val="26"/>
              </w:rPr>
              <w:t>Apr 25, 1999</w:t>
            </w:r>
            <w:r w:rsidRPr="00295A69">
              <w:rPr>
                <w:rFonts w:ascii="Trebuchet MS" w:hAnsi="Trebuchet MS" w:cs="Trebuchet MS"/>
                <w:sz w:val="32"/>
                <w:szCs w:val="32"/>
              </w:rPr>
              <w:t>]</w:t>
            </w:r>
          </w:p>
          <w:p w:rsidR="00295A69" w:rsidRPr="00295A69" w:rsidRDefault="00295A69" w:rsidP="00295A69">
            <w:pPr>
              <w:widowControl w:val="0"/>
              <w:autoSpaceDE w:val="0"/>
              <w:autoSpaceDN w:val="0"/>
              <w:adjustRightInd w:val="0"/>
              <w:rPr>
                <w:rFonts w:ascii="Trebuchet MS" w:hAnsi="Trebuchet MS" w:cs="Trebuchet MS"/>
                <w:sz w:val="32"/>
                <w:szCs w:val="32"/>
              </w:rPr>
            </w:pPr>
            <w:r w:rsidRPr="00295A69">
              <w:rPr>
                <w:rFonts w:ascii="Trebuchet MS" w:hAnsi="Trebuchet MS" w:cs="Trebuchet MS"/>
                <w:sz w:val="32"/>
                <w:szCs w:val="32"/>
              </w:rPr>
              <w:t>"It is the most danceable music for tap that I've ever heard. Every cut."</w:t>
            </w:r>
          </w:p>
        </w:tc>
        <w:tc>
          <w:tcPr>
            <w:tcW w:w="8000" w:type="dxa"/>
            <w:vAlign w:val="center"/>
          </w:tcPr>
          <w:p w:rsidR="00295A69" w:rsidRPr="00295A69" w:rsidRDefault="00295A69" w:rsidP="00295A69">
            <w:pPr>
              <w:widowControl w:val="0"/>
              <w:autoSpaceDE w:val="0"/>
              <w:autoSpaceDN w:val="0"/>
              <w:adjustRightInd w:val="0"/>
              <w:rPr>
                <w:rFonts w:ascii="Trebuchet MS" w:hAnsi="Trebuchet MS" w:cs="Trebuchet MS"/>
                <w:sz w:val="32"/>
                <w:szCs w:val="32"/>
              </w:rPr>
            </w:pPr>
          </w:p>
        </w:tc>
        <w:tc>
          <w:tcPr>
            <w:tcW w:w="8000" w:type="dxa"/>
            <w:vAlign w:val="center"/>
          </w:tcPr>
          <w:p w:rsidR="00295A69" w:rsidRPr="00295A69" w:rsidRDefault="00295A69" w:rsidP="00295A69">
            <w:pPr>
              <w:widowControl w:val="0"/>
              <w:autoSpaceDE w:val="0"/>
              <w:autoSpaceDN w:val="0"/>
              <w:adjustRightInd w:val="0"/>
              <w:rPr>
                <w:rFonts w:ascii="Trebuchet MS" w:hAnsi="Trebuchet MS" w:cs="Trebuchet MS"/>
                <w:sz w:val="32"/>
                <w:szCs w:val="32"/>
              </w:rPr>
            </w:pPr>
          </w:p>
        </w:tc>
      </w:tr>
    </w:tbl>
    <w:p w:rsidR="00295A69" w:rsidRDefault="00295A69" w:rsidP="00E2550A"/>
    <w:tbl>
      <w:tblPr>
        <w:tblW w:w="8000" w:type="dxa"/>
        <w:tblBorders>
          <w:top w:val="nil"/>
          <w:left w:val="nil"/>
          <w:right w:val="nil"/>
        </w:tblBorders>
        <w:tblLayout w:type="fixed"/>
        <w:tblLook w:val="0000"/>
      </w:tblPr>
      <w:tblGrid>
        <w:gridCol w:w="4408"/>
        <w:gridCol w:w="3356"/>
        <w:gridCol w:w="236"/>
      </w:tblGrid>
      <w:tr w:rsidR="004D5C78" w:rsidRPr="004D5C78">
        <w:tc>
          <w:tcPr>
            <w:tcW w:w="8000" w:type="dxa"/>
            <w:gridSpan w:val="3"/>
            <w:vAlign w:val="center"/>
          </w:tcPr>
          <w:p w:rsidR="004D5C78" w:rsidRPr="004D5C78" w:rsidRDefault="004D5C78" w:rsidP="004D5C78">
            <w:pPr>
              <w:widowControl w:val="0"/>
              <w:autoSpaceDE w:val="0"/>
              <w:autoSpaceDN w:val="0"/>
              <w:adjustRightInd w:val="0"/>
              <w:rPr>
                <w:rFonts w:ascii="Trebuchet MS" w:hAnsi="Trebuchet MS" w:cs="Trebuchet MS"/>
                <w:sz w:val="32"/>
                <w:szCs w:val="32"/>
              </w:rPr>
            </w:pPr>
          </w:p>
        </w:tc>
      </w:tr>
      <w:tr w:rsidR="004D5C78" w:rsidRPr="004D5C78">
        <w:tblPrEx>
          <w:tblBorders>
            <w:top w:val="none" w:sz="0" w:space="0" w:color="auto"/>
          </w:tblBorders>
        </w:tblPrEx>
        <w:tc>
          <w:tcPr>
            <w:tcW w:w="4520" w:type="dxa"/>
          </w:tcPr>
          <w:p w:rsidR="004D5C78" w:rsidRPr="004D5C78" w:rsidRDefault="004D5C78" w:rsidP="004D5C78">
            <w:pPr>
              <w:widowControl w:val="0"/>
              <w:autoSpaceDE w:val="0"/>
              <w:autoSpaceDN w:val="0"/>
              <w:adjustRightInd w:val="0"/>
              <w:rPr>
                <w:rFonts w:ascii="Trebuchet MS" w:hAnsi="Trebuchet MS" w:cs="Trebuchet MS"/>
                <w:sz w:val="32"/>
                <w:szCs w:val="32"/>
              </w:rPr>
            </w:pPr>
            <w:r w:rsidRPr="004D5C78">
              <w:rPr>
                <w:rFonts w:ascii="Trebuchet MS" w:hAnsi="Trebuchet MS" w:cs="Trebuchet MS"/>
                <w:b/>
                <w:bCs/>
                <w:sz w:val="32"/>
                <w:szCs w:val="32"/>
              </w:rPr>
              <w:t>Miss Oliver bursts out</w:t>
            </w:r>
          </w:p>
          <w:p w:rsidR="004D5C78" w:rsidRPr="004D5C78" w:rsidRDefault="004D5C78" w:rsidP="004D5C78">
            <w:pPr>
              <w:widowControl w:val="0"/>
              <w:autoSpaceDE w:val="0"/>
              <w:autoSpaceDN w:val="0"/>
              <w:adjustRightInd w:val="0"/>
              <w:rPr>
                <w:rFonts w:ascii="Trebuchet MS" w:hAnsi="Trebuchet MS" w:cs="Trebuchet MS"/>
                <w:sz w:val="32"/>
                <w:szCs w:val="32"/>
              </w:rPr>
            </w:pPr>
            <w:r w:rsidRPr="004D5C78">
              <w:rPr>
                <w:rFonts w:ascii="Trebuchet MS" w:hAnsi="Trebuchet MS" w:cs="Trebuchet MS"/>
                <w:sz w:val="26"/>
                <w:szCs w:val="26"/>
              </w:rPr>
              <w:t>Anna Kisselgoff</w:t>
            </w:r>
          </w:p>
        </w:tc>
        <w:tc>
          <w:tcPr>
            <w:tcW w:w="3440" w:type="dxa"/>
          </w:tcPr>
          <w:p w:rsidR="004D5C78" w:rsidRPr="004D5C78" w:rsidRDefault="000F6FA2" w:rsidP="004D5C78">
            <w:pPr>
              <w:widowControl w:val="0"/>
              <w:autoSpaceDE w:val="0"/>
              <w:autoSpaceDN w:val="0"/>
              <w:adjustRightInd w:val="0"/>
              <w:jc w:val="right"/>
              <w:rPr>
                <w:rFonts w:ascii="Trebuchet MS" w:hAnsi="Trebuchet MS" w:cs="Trebuchet MS"/>
                <w:sz w:val="32"/>
                <w:szCs w:val="32"/>
              </w:rPr>
            </w:pPr>
            <w:hyperlink r:id="rId7" w:history="1">
              <w:r w:rsidR="004D5C78" w:rsidRPr="004D5C78">
                <w:rPr>
                  <w:rFonts w:ascii="Trebuchet MS" w:hAnsi="Trebuchet MS" w:cs="Trebuchet MS"/>
                  <w:i/>
                  <w:iCs/>
                  <w:color w:val="0032CE"/>
                  <w:sz w:val="32"/>
                  <w:szCs w:val="32"/>
                </w:rPr>
                <w:t>New York Times</w:t>
              </w:r>
            </w:hyperlink>
            <w:r w:rsidR="004D5C78" w:rsidRPr="004D5C78">
              <w:rPr>
                <w:rFonts w:ascii="Trebuchet MS" w:hAnsi="Trebuchet MS" w:cs="Trebuchet MS"/>
                <w:sz w:val="32"/>
                <w:szCs w:val="32"/>
              </w:rPr>
              <w:t xml:space="preserve"> </w:t>
            </w:r>
          </w:p>
          <w:p w:rsidR="004D5C78" w:rsidRPr="004D5C78" w:rsidRDefault="004D5C78" w:rsidP="004D5C78">
            <w:pPr>
              <w:widowControl w:val="0"/>
              <w:autoSpaceDE w:val="0"/>
              <w:autoSpaceDN w:val="0"/>
              <w:adjustRightInd w:val="0"/>
              <w:jc w:val="right"/>
              <w:rPr>
                <w:rFonts w:ascii="Trebuchet MS" w:hAnsi="Trebuchet MS" w:cs="Trebuchet MS"/>
                <w:sz w:val="32"/>
                <w:szCs w:val="32"/>
              </w:rPr>
            </w:pPr>
            <w:r w:rsidRPr="004D5C78">
              <w:rPr>
                <w:rFonts w:ascii="Trebuchet MS" w:hAnsi="Trebuchet MS" w:cs="Trebuchet MS"/>
                <w:sz w:val="26"/>
                <w:szCs w:val="26"/>
              </w:rPr>
              <w:t>Dec 4, 1996</w:t>
            </w:r>
          </w:p>
        </w:tc>
        <w:tc>
          <w:tcPr>
            <w:tcW w:w="40" w:type="dxa"/>
            <w:vAlign w:val="center"/>
          </w:tcPr>
          <w:p w:rsidR="004D5C78" w:rsidRPr="004D5C78" w:rsidRDefault="004D5C78" w:rsidP="004D5C78">
            <w:pPr>
              <w:widowControl w:val="0"/>
              <w:autoSpaceDE w:val="0"/>
              <w:autoSpaceDN w:val="0"/>
              <w:adjustRightInd w:val="0"/>
              <w:rPr>
                <w:rFonts w:ascii="Trebuchet MS" w:hAnsi="Trebuchet MS" w:cs="Trebuchet MS"/>
                <w:sz w:val="32"/>
                <w:szCs w:val="32"/>
              </w:rPr>
            </w:pPr>
          </w:p>
        </w:tc>
      </w:tr>
      <w:tr w:rsidR="004D5C78" w:rsidRPr="004D5C78">
        <w:tblPrEx>
          <w:tblBorders>
            <w:top w:val="none" w:sz="0" w:space="0" w:color="auto"/>
          </w:tblBorders>
        </w:tblPrEx>
        <w:tc>
          <w:tcPr>
            <w:tcW w:w="8000" w:type="dxa"/>
            <w:gridSpan w:val="3"/>
            <w:vAlign w:val="center"/>
          </w:tcPr>
          <w:p w:rsidR="004D5C78" w:rsidRPr="004D5C78" w:rsidRDefault="004D5C78" w:rsidP="004D5C78">
            <w:pPr>
              <w:widowControl w:val="0"/>
              <w:autoSpaceDE w:val="0"/>
              <w:autoSpaceDN w:val="0"/>
              <w:adjustRightInd w:val="0"/>
              <w:rPr>
                <w:rFonts w:ascii="Trebuchet MS" w:hAnsi="Trebuchet MS" w:cs="Trebuchet MS"/>
                <w:sz w:val="32"/>
                <w:szCs w:val="32"/>
              </w:rPr>
            </w:pPr>
            <w:r w:rsidRPr="004D5C78">
              <w:rPr>
                <w:rFonts w:ascii="Trebuchet MS" w:hAnsi="Trebuchet MS" w:cs="Trebuchet MS"/>
                <w:sz w:val="32"/>
                <w:szCs w:val="32"/>
              </w:rPr>
              <w:t> </w:t>
            </w:r>
          </w:p>
        </w:tc>
      </w:tr>
      <w:tr w:rsidR="004D5C78" w:rsidRPr="004D5C78">
        <w:tc>
          <w:tcPr>
            <w:tcW w:w="7960" w:type="dxa"/>
            <w:gridSpan w:val="3"/>
            <w:vAlign w:val="center"/>
          </w:tcPr>
          <w:p w:rsidR="004D5C78" w:rsidRPr="004D5C78" w:rsidRDefault="004D5C78" w:rsidP="004D5C78">
            <w:pPr>
              <w:widowControl w:val="0"/>
              <w:autoSpaceDE w:val="0"/>
              <w:autoSpaceDN w:val="0"/>
              <w:adjustRightInd w:val="0"/>
              <w:rPr>
                <w:rFonts w:ascii="Trebuchet MS" w:hAnsi="Trebuchet MS" w:cs="Trebuchet MS"/>
                <w:sz w:val="32"/>
                <w:szCs w:val="32"/>
              </w:rPr>
            </w:pPr>
            <w:r w:rsidRPr="004D5C78">
              <w:rPr>
                <w:rFonts w:ascii="Trebuchet MS" w:hAnsi="Trebuchet MS" w:cs="Trebuchet MS"/>
                <w:sz w:val="32"/>
                <w:szCs w:val="32"/>
              </w:rPr>
              <w:t>Miss Oliver bursts out with impetuosity, alternating between the deadpan and the coquettish.</w:t>
            </w:r>
          </w:p>
        </w:tc>
      </w:tr>
    </w:tbl>
    <w:p w:rsidR="004D5C78" w:rsidRDefault="004D5C78" w:rsidP="00E2550A"/>
    <w:tbl>
      <w:tblPr>
        <w:tblW w:w="8000" w:type="dxa"/>
        <w:tblBorders>
          <w:top w:val="nil"/>
          <w:left w:val="nil"/>
          <w:right w:val="nil"/>
        </w:tblBorders>
        <w:tblLayout w:type="fixed"/>
        <w:tblLook w:val="0000"/>
      </w:tblPr>
      <w:tblGrid>
        <w:gridCol w:w="3599"/>
        <w:gridCol w:w="4165"/>
        <w:gridCol w:w="236"/>
      </w:tblGrid>
      <w:tr w:rsidR="002B25FD" w:rsidRPr="002B25FD">
        <w:tc>
          <w:tcPr>
            <w:tcW w:w="8000" w:type="dxa"/>
            <w:gridSpan w:val="3"/>
            <w:vAlign w:val="center"/>
          </w:tcPr>
          <w:p w:rsidR="002B25FD" w:rsidRPr="002B25FD" w:rsidRDefault="002B25FD" w:rsidP="002B25FD">
            <w:pPr>
              <w:widowControl w:val="0"/>
              <w:autoSpaceDE w:val="0"/>
              <w:autoSpaceDN w:val="0"/>
              <w:adjustRightInd w:val="0"/>
              <w:rPr>
                <w:rFonts w:ascii="Trebuchet MS" w:hAnsi="Trebuchet MS" w:cs="Trebuchet MS"/>
                <w:sz w:val="32"/>
                <w:szCs w:val="32"/>
              </w:rPr>
            </w:pPr>
          </w:p>
        </w:tc>
      </w:tr>
      <w:tr w:rsidR="002B25FD" w:rsidRPr="002B25FD">
        <w:tblPrEx>
          <w:tblBorders>
            <w:top w:val="none" w:sz="0" w:space="0" w:color="auto"/>
          </w:tblBorders>
        </w:tblPrEx>
        <w:tc>
          <w:tcPr>
            <w:tcW w:w="3680" w:type="dxa"/>
          </w:tcPr>
          <w:p w:rsidR="002B25FD" w:rsidRPr="002B25FD" w:rsidRDefault="002B25FD" w:rsidP="002B25FD">
            <w:pPr>
              <w:widowControl w:val="0"/>
              <w:autoSpaceDE w:val="0"/>
              <w:autoSpaceDN w:val="0"/>
              <w:adjustRightInd w:val="0"/>
              <w:rPr>
                <w:rFonts w:ascii="Trebuchet MS" w:hAnsi="Trebuchet MS" w:cs="Trebuchet MS"/>
                <w:sz w:val="32"/>
                <w:szCs w:val="32"/>
              </w:rPr>
            </w:pPr>
            <w:r w:rsidRPr="002B25FD">
              <w:rPr>
                <w:rFonts w:ascii="Trebuchet MS" w:hAnsi="Trebuchet MS" w:cs="Trebuchet MS"/>
                <w:b/>
                <w:bCs/>
                <w:sz w:val="32"/>
                <w:szCs w:val="32"/>
              </w:rPr>
              <w:t>A fast mover</w:t>
            </w:r>
          </w:p>
          <w:p w:rsidR="002B25FD" w:rsidRPr="002B25FD" w:rsidRDefault="002B25FD" w:rsidP="002B25FD">
            <w:pPr>
              <w:widowControl w:val="0"/>
              <w:autoSpaceDE w:val="0"/>
              <w:autoSpaceDN w:val="0"/>
              <w:adjustRightInd w:val="0"/>
              <w:rPr>
                <w:rFonts w:ascii="Trebuchet MS" w:hAnsi="Trebuchet MS" w:cs="Trebuchet MS"/>
                <w:sz w:val="32"/>
                <w:szCs w:val="32"/>
              </w:rPr>
            </w:pPr>
            <w:r w:rsidRPr="002B25FD">
              <w:rPr>
                <w:rFonts w:ascii="Trebuchet MS" w:hAnsi="Trebuchet MS" w:cs="Trebuchet MS"/>
                <w:sz w:val="26"/>
                <w:szCs w:val="26"/>
              </w:rPr>
              <w:t>Hilary Ostlere</w:t>
            </w:r>
          </w:p>
        </w:tc>
        <w:tc>
          <w:tcPr>
            <w:tcW w:w="4260" w:type="dxa"/>
          </w:tcPr>
          <w:p w:rsidR="002B25FD" w:rsidRPr="002B25FD" w:rsidRDefault="002B25FD" w:rsidP="002B25FD">
            <w:pPr>
              <w:widowControl w:val="0"/>
              <w:autoSpaceDE w:val="0"/>
              <w:autoSpaceDN w:val="0"/>
              <w:adjustRightInd w:val="0"/>
              <w:jc w:val="right"/>
              <w:rPr>
                <w:rFonts w:ascii="Trebuchet MS" w:hAnsi="Trebuchet MS" w:cs="Trebuchet MS"/>
                <w:sz w:val="32"/>
                <w:szCs w:val="32"/>
              </w:rPr>
            </w:pPr>
            <w:r w:rsidRPr="002B25FD">
              <w:rPr>
                <w:rFonts w:ascii="Trebuchet MS" w:hAnsi="Trebuchet MS" w:cs="Trebuchet MS"/>
                <w:i/>
                <w:iCs/>
                <w:sz w:val="32"/>
                <w:szCs w:val="32"/>
              </w:rPr>
              <w:t>The Westsider</w:t>
            </w:r>
            <w:r w:rsidRPr="002B25FD">
              <w:rPr>
                <w:rFonts w:ascii="Trebuchet MS" w:hAnsi="Trebuchet MS" w:cs="Trebuchet MS"/>
                <w:sz w:val="32"/>
                <w:szCs w:val="32"/>
              </w:rPr>
              <w:t xml:space="preserve"> </w:t>
            </w:r>
          </w:p>
        </w:tc>
        <w:tc>
          <w:tcPr>
            <w:tcW w:w="60" w:type="dxa"/>
            <w:vAlign w:val="center"/>
          </w:tcPr>
          <w:p w:rsidR="002B25FD" w:rsidRPr="002B25FD" w:rsidRDefault="002B25FD" w:rsidP="002B25FD">
            <w:pPr>
              <w:widowControl w:val="0"/>
              <w:autoSpaceDE w:val="0"/>
              <w:autoSpaceDN w:val="0"/>
              <w:adjustRightInd w:val="0"/>
              <w:rPr>
                <w:rFonts w:ascii="Trebuchet MS" w:hAnsi="Trebuchet MS" w:cs="Trebuchet MS"/>
                <w:sz w:val="32"/>
                <w:szCs w:val="32"/>
              </w:rPr>
            </w:pPr>
          </w:p>
        </w:tc>
      </w:tr>
      <w:tr w:rsidR="002B25FD" w:rsidRPr="002B25FD">
        <w:tblPrEx>
          <w:tblBorders>
            <w:top w:val="none" w:sz="0" w:space="0" w:color="auto"/>
          </w:tblBorders>
        </w:tblPrEx>
        <w:tc>
          <w:tcPr>
            <w:tcW w:w="8000" w:type="dxa"/>
            <w:gridSpan w:val="3"/>
            <w:vAlign w:val="center"/>
          </w:tcPr>
          <w:p w:rsidR="002B25FD" w:rsidRPr="002B25FD" w:rsidRDefault="002B25FD" w:rsidP="002B25FD">
            <w:pPr>
              <w:widowControl w:val="0"/>
              <w:autoSpaceDE w:val="0"/>
              <w:autoSpaceDN w:val="0"/>
              <w:adjustRightInd w:val="0"/>
              <w:rPr>
                <w:rFonts w:ascii="Trebuchet MS" w:hAnsi="Trebuchet MS" w:cs="Trebuchet MS"/>
                <w:sz w:val="32"/>
                <w:szCs w:val="32"/>
              </w:rPr>
            </w:pPr>
            <w:r w:rsidRPr="002B25FD">
              <w:rPr>
                <w:rFonts w:ascii="Trebuchet MS" w:hAnsi="Trebuchet MS" w:cs="Trebuchet MS"/>
                <w:sz w:val="32"/>
                <w:szCs w:val="32"/>
              </w:rPr>
              <w:t> </w:t>
            </w:r>
          </w:p>
        </w:tc>
      </w:tr>
      <w:tr w:rsidR="002B25FD" w:rsidRPr="002B25FD">
        <w:tc>
          <w:tcPr>
            <w:tcW w:w="7940" w:type="dxa"/>
            <w:gridSpan w:val="3"/>
            <w:vAlign w:val="center"/>
          </w:tcPr>
          <w:p w:rsidR="002B25FD" w:rsidRPr="002B25FD" w:rsidRDefault="002B25FD" w:rsidP="002B25FD">
            <w:pPr>
              <w:widowControl w:val="0"/>
              <w:autoSpaceDE w:val="0"/>
              <w:autoSpaceDN w:val="0"/>
              <w:adjustRightInd w:val="0"/>
              <w:rPr>
                <w:rFonts w:ascii="Trebuchet MS" w:hAnsi="Trebuchet MS" w:cs="Trebuchet MS"/>
                <w:sz w:val="32"/>
                <w:szCs w:val="32"/>
              </w:rPr>
            </w:pPr>
            <w:r w:rsidRPr="002B25FD">
              <w:rPr>
                <w:rFonts w:ascii="Trebuchet MS" w:hAnsi="Trebuchet MS" w:cs="Trebuchet MS"/>
                <w:sz w:val="32"/>
                <w:szCs w:val="32"/>
              </w:rPr>
              <w:t>Shelley Oliver is a vivacious gamin, a fast mover.</w:t>
            </w:r>
          </w:p>
        </w:tc>
      </w:tr>
    </w:tbl>
    <w:p w:rsidR="002B25FD" w:rsidRDefault="002B25FD" w:rsidP="00E2550A"/>
    <w:tbl>
      <w:tblPr>
        <w:tblW w:w="8000" w:type="dxa"/>
        <w:tblBorders>
          <w:top w:val="nil"/>
          <w:left w:val="nil"/>
          <w:right w:val="nil"/>
        </w:tblBorders>
        <w:tblLayout w:type="fixed"/>
        <w:tblLook w:val="0000"/>
      </w:tblPr>
      <w:tblGrid>
        <w:gridCol w:w="6040"/>
        <w:gridCol w:w="1724"/>
        <w:gridCol w:w="236"/>
      </w:tblGrid>
      <w:tr w:rsidR="00E713A2" w:rsidRPr="00E713A2">
        <w:tc>
          <w:tcPr>
            <w:tcW w:w="8000" w:type="dxa"/>
            <w:gridSpan w:val="3"/>
            <w:vAlign w:val="center"/>
          </w:tcPr>
          <w:p w:rsidR="00E713A2" w:rsidRPr="00E713A2" w:rsidRDefault="00E713A2" w:rsidP="00E713A2">
            <w:pPr>
              <w:widowControl w:val="0"/>
              <w:autoSpaceDE w:val="0"/>
              <w:autoSpaceDN w:val="0"/>
              <w:adjustRightInd w:val="0"/>
              <w:rPr>
                <w:rFonts w:ascii="Trebuchet MS" w:hAnsi="Trebuchet MS" w:cs="Trebuchet MS"/>
                <w:sz w:val="32"/>
                <w:szCs w:val="32"/>
              </w:rPr>
            </w:pPr>
          </w:p>
        </w:tc>
      </w:tr>
      <w:tr w:rsidR="00E713A2" w:rsidRPr="00E713A2">
        <w:tblPrEx>
          <w:tblBorders>
            <w:top w:val="none" w:sz="0" w:space="0" w:color="auto"/>
          </w:tblBorders>
        </w:tblPrEx>
        <w:tc>
          <w:tcPr>
            <w:tcW w:w="6040" w:type="dxa"/>
          </w:tcPr>
          <w:p w:rsidR="00E713A2" w:rsidRPr="00E713A2" w:rsidRDefault="00E713A2" w:rsidP="00E713A2">
            <w:pPr>
              <w:widowControl w:val="0"/>
              <w:autoSpaceDE w:val="0"/>
              <w:autoSpaceDN w:val="0"/>
              <w:adjustRightInd w:val="0"/>
              <w:rPr>
                <w:rFonts w:ascii="Trebuchet MS" w:hAnsi="Trebuchet MS" w:cs="Trebuchet MS"/>
                <w:sz w:val="32"/>
                <w:szCs w:val="32"/>
              </w:rPr>
            </w:pPr>
            <w:r w:rsidRPr="00E713A2">
              <w:rPr>
                <w:rFonts w:ascii="Trebuchet MS" w:hAnsi="Trebuchet MS" w:cs="Trebuchet MS"/>
                <w:b/>
                <w:bCs/>
                <w:sz w:val="32"/>
                <w:szCs w:val="32"/>
              </w:rPr>
              <w:t>Vol #1: Swingin' Tappin' &amp; Jammin'</w:t>
            </w:r>
          </w:p>
          <w:p w:rsidR="00E713A2" w:rsidRPr="00E713A2" w:rsidRDefault="00E713A2" w:rsidP="00E713A2">
            <w:pPr>
              <w:widowControl w:val="0"/>
              <w:autoSpaceDE w:val="0"/>
              <w:autoSpaceDN w:val="0"/>
              <w:adjustRightInd w:val="0"/>
              <w:rPr>
                <w:rFonts w:ascii="Trebuchet MS" w:hAnsi="Trebuchet MS" w:cs="Trebuchet MS"/>
                <w:sz w:val="32"/>
                <w:szCs w:val="32"/>
              </w:rPr>
            </w:pPr>
            <w:r w:rsidRPr="00E713A2">
              <w:rPr>
                <w:rFonts w:ascii="Trebuchet MS" w:hAnsi="Trebuchet MS" w:cs="Trebuchet MS"/>
                <w:sz w:val="26"/>
                <w:szCs w:val="26"/>
              </w:rPr>
              <w:t>Diane Walke Tap Dance Star</w:t>
            </w:r>
          </w:p>
        </w:tc>
        <w:tc>
          <w:tcPr>
            <w:tcW w:w="1724" w:type="dxa"/>
          </w:tcPr>
          <w:p w:rsidR="00E713A2" w:rsidRPr="00E713A2" w:rsidRDefault="00E713A2" w:rsidP="00E713A2">
            <w:pPr>
              <w:widowControl w:val="0"/>
              <w:autoSpaceDE w:val="0"/>
              <w:autoSpaceDN w:val="0"/>
              <w:adjustRightInd w:val="0"/>
              <w:jc w:val="right"/>
              <w:rPr>
                <w:rFonts w:ascii="Trebuchet MS" w:hAnsi="Trebuchet MS" w:cs="Trebuchet MS"/>
                <w:sz w:val="32"/>
                <w:szCs w:val="32"/>
              </w:rPr>
            </w:pPr>
            <w:r w:rsidRPr="00E713A2">
              <w:rPr>
                <w:rFonts w:ascii="Trebuchet MS" w:hAnsi="Trebuchet MS" w:cs="Trebuchet MS"/>
                <w:sz w:val="26"/>
                <w:szCs w:val="26"/>
              </w:rPr>
              <w:t>Apr 25, 1998</w:t>
            </w:r>
          </w:p>
        </w:tc>
        <w:tc>
          <w:tcPr>
            <w:tcW w:w="236" w:type="dxa"/>
            <w:vAlign w:val="center"/>
          </w:tcPr>
          <w:p w:rsidR="00E713A2" w:rsidRPr="00E713A2" w:rsidRDefault="00E713A2" w:rsidP="00E713A2">
            <w:pPr>
              <w:widowControl w:val="0"/>
              <w:autoSpaceDE w:val="0"/>
              <w:autoSpaceDN w:val="0"/>
              <w:adjustRightInd w:val="0"/>
              <w:rPr>
                <w:rFonts w:ascii="Trebuchet MS" w:hAnsi="Trebuchet MS" w:cs="Trebuchet MS"/>
                <w:sz w:val="32"/>
                <w:szCs w:val="32"/>
              </w:rPr>
            </w:pPr>
          </w:p>
        </w:tc>
      </w:tr>
      <w:tr w:rsidR="00E713A2" w:rsidRPr="00E713A2">
        <w:tblPrEx>
          <w:tblBorders>
            <w:top w:val="none" w:sz="0" w:space="0" w:color="auto"/>
          </w:tblBorders>
        </w:tblPrEx>
        <w:tc>
          <w:tcPr>
            <w:tcW w:w="8000" w:type="dxa"/>
            <w:gridSpan w:val="3"/>
            <w:vAlign w:val="center"/>
          </w:tcPr>
          <w:p w:rsidR="00E713A2" w:rsidRPr="00E713A2" w:rsidRDefault="00E713A2" w:rsidP="00E713A2">
            <w:pPr>
              <w:widowControl w:val="0"/>
              <w:autoSpaceDE w:val="0"/>
              <w:autoSpaceDN w:val="0"/>
              <w:adjustRightInd w:val="0"/>
              <w:rPr>
                <w:rFonts w:ascii="Trebuchet MS" w:hAnsi="Trebuchet MS" w:cs="Trebuchet MS"/>
                <w:sz w:val="32"/>
                <w:szCs w:val="32"/>
              </w:rPr>
            </w:pPr>
            <w:r w:rsidRPr="00E713A2">
              <w:rPr>
                <w:rFonts w:ascii="Trebuchet MS" w:hAnsi="Trebuchet MS" w:cs="Trebuchet MS"/>
                <w:sz w:val="32"/>
                <w:szCs w:val="32"/>
              </w:rPr>
              <w:t> </w:t>
            </w:r>
          </w:p>
        </w:tc>
      </w:tr>
      <w:tr w:rsidR="00E713A2" w:rsidRPr="00E713A2">
        <w:tc>
          <w:tcPr>
            <w:tcW w:w="8000" w:type="dxa"/>
            <w:gridSpan w:val="3"/>
            <w:vAlign w:val="center"/>
          </w:tcPr>
          <w:p w:rsidR="00E713A2" w:rsidRPr="00E713A2" w:rsidRDefault="00E713A2" w:rsidP="00E713A2">
            <w:pPr>
              <w:widowControl w:val="0"/>
              <w:autoSpaceDE w:val="0"/>
              <w:autoSpaceDN w:val="0"/>
              <w:adjustRightInd w:val="0"/>
              <w:rPr>
                <w:rFonts w:ascii="Trebuchet MS" w:hAnsi="Trebuchet MS" w:cs="Trebuchet MS"/>
                <w:sz w:val="32"/>
                <w:szCs w:val="32"/>
              </w:rPr>
            </w:pPr>
            <w:r w:rsidRPr="00E713A2">
              <w:rPr>
                <w:rFonts w:ascii="Trebuchet MS" w:hAnsi="Trebuchet MS" w:cs="Trebuchet MS"/>
                <w:sz w:val="32"/>
                <w:szCs w:val="32"/>
              </w:rPr>
              <w:t>Every tap dancer on the planet should have this CD</w:t>
            </w:r>
          </w:p>
        </w:tc>
      </w:tr>
    </w:tbl>
    <w:p w:rsidR="003712F9" w:rsidRDefault="004D2BA7" w:rsidP="003712F9">
      <w:r w:rsidRPr="000A326F">
        <w:rPr>
          <w:rFonts w:ascii="Helvetica" w:hAnsi="Helvetica"/>
          <w:color w:val="000000"/>
        </w:rPr>
        <w:tab/>
      </w:r>
    </w:p>
    <w:p w:rsidR="00002A4C" w:rsidRDefault="003712F9" w:rsidP="00E2550A"/>
    <w:sectPr w:rsidR="00002A4C" w:rsidSect="00002A4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E35756"/>
    <w:rsid w:val="000069AC"/>
    <w:rsid w:val="000F6FA2"/>
    <w:rsid w:val="001518B2"/>
    <w:rsid w:val="00295A69"/>
    <w:rsid w:val="002B25FD"/>
    <w:rsid w:val="003304CA"/>
    <w:rsid w:val="003712F9"/>
    <w:rsid w:val="004D2BA7"/>
    <w:rsid w:val="004D5C78"/>
    <w:rsid w:val="00894B65"/>
    <w:rsid w:val="00917372"/>
    <w:rsid w:val="00B6676E"/>
    <w:rsid w:val="00C62001"/>
    <w:rsid w:val="00CE1FA7"/>
    <w:rsid w:val="00E2550A"/>
    <w:rsid w:val="00E35756"/>
    <w:rsid w:val="00E713A2"/>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D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xaminer.com/x-809-Publicity-Examiner" TargetMode="External"/><Relationship Id="rId5" Type="http://schemas.openxmlformats.org/officeDocument/2006/relationships/hyperlink" Target="http://www.examiner.com/x-809-Publicity-Examiner~y2009m4d2-Boating-Swimming-and-the-Symphony-PR-for-the-arts-on-vacation" TargetMode="External"/><Relationship Id="rId6" Type="http://schemas.openxmlformats.org/officeDocument/2006/relationships/hyperlink" Target="http://www.examiner.com/x-809-Publicity-Examiner~y2009m4d2-Boating-Swimming-and-the-Symphony-PR-for-the-arts-on-vacation" TargetMode="External"/><Relationship Id="rId7" Type="http://schemas.openxmlformats.org/officeDocument/2006/relationships/hyperlink" Target="http://newyorktimes.com/" TargetMode="Externa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2531</Words>
  <Characters>14429</Characters>
  <Application>Microsoft Macintosh Word</Application>
  <DocSecurity>0</DocSecurity>
  <Lines>120</Lines>
  <Paragraphs>28</Paragraphs>
  <ScaleCrop>false</ScaleCrop>
  <Company>Leonhardt Music</Company>
  <LinksUpToDate>false</LinksUpToDate>
  <CharactersWithSpaces>17719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Leonhardt</dc:creator>
  <cp:keywords/>
  <cp:lastModifiedBy>Office 2004 Test Drive User</cp:lastModifiedBy>
  <cp:revision>17</cp:revision>
  <dcterms:created xsi:type="dcterms:W3CDTF">2009-06-10T18:31:00Z</dcterms:created>
  <dcterms:modified xsi:type="dcterms:W3CDTF">2009-06-11T21:44:00Z</dcterms:modified>
</cp:coreProperties>
</file>